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639DC" w14:textId="77777777" w:rsidR="00733989" w:rsidRDefault="00733989" w:rsidP="00733989">
      <w:pPr>
        <w:pStyle w:val="paragraph"/>
        <w:spacing w:before="0" w:beforeAutospacing="0" w:after="0" w:afterAutospacing="0"/>
        <w:jc w:val="center"/>
        <w:textAlignment w:val="baseline"/>
      </w:pPr>
      <w:r>
        <w:rPr>
          <w:rStyle w:val="normaltextrun"/>
          <w:color w:val="000000"/>
        </w:rPr>
        <w:t>Food Matters Manitoba Board Meeting</w:t>
      </w:r>
      <w:r>
        <w:rPr>
          <w:rStyle w:val="eop"/>
        </w:rPr>
        <w:t> </w:t>
      </w:r>
    </w:p>
    <w:p w14:paraId="39966425" w14:textId="59E5CEA5" w:rsidR="00733989" w:rsidRDefault="00C96315" w:rsidP="00733989">
      <w:pPr>
        <w:pStyle w:val="paragraph"/>
        <w:spacing w:before="0" w:beforeAutospacing="0" w:after="0" w:afterAutospacing="0"/>
        <w:jc w:val="center"/>
        <w:textAlignment w:val="baseline"/>
      </w:pPr>
      <w:r>
        <w:rPr>
          <w:rStyle w:val="normaltextrun"/>
          <w:color w:val="000000"/>
        </w:rPr>
        <w:t>October 25</w:t>
      </w:r>
      <w:r w:rsidR="0056278D">
        <w:rPr>
          <w:rStyle w:val="normaltextrun"/>
          <w:color w:val="000000"/>
        </w:rPr>
        <w:t>, 2022</w:t>
      </w:r>
      <w:r w:rsidR="00733989">
        <w:rPr>
          <w:rStyle w:val="eop"/>
        </w:rPr>
        <w:t xml:space="preserve"> – </w:t>
      </w:r>
      <w:r>
        <w:rPr>
          <w:rStyle w:val="eop"/>
        </w:rPr>
        <w:t>5</w:t>
      </w:r>
      <w:r w:rsidR="00733989">
        <w:rPr>
          <w:rStyle w:val="eop"/>
        </w:rPr>
        <w:t xml:space="preserve"> pm</w:t>
      </w:r>
    </w:p>
    <w:p w14:paraId="2EE72045" w14:textId="77777777" w:rsidR="007A634F" w:rsidRDefault="007A634F" w:rsidP="007A634F">
      <w:pPr>
        <w:pStyle w:val="paragraph"/>
        <w:spacing w:before="0" w:beforeAutospacing="0" w:after="0" w:afterAutospacing="0"/>
        <w:textAlignment w:val="baseline"/>
        <w:rPr>
          <w:rStyle w:val="eop"/>
        </w:rPr>
      </w:pPr>
    </w:p>
    <w:p w14:paraId="1FCCC086" w14:textId="53134806" w:rsidR="00875CD7" w:rsidRPr="00937D37" w:rsidRDefault="00875CD7" w:rsidP="007A634F">
      <w:pPr>
        <w:pStyle w:val="paragraph"/>
        <w:spacing w:before="0" w:beforeAutospacing="0" w:after="0" w:afterAutospacing="0"/>
        <w:textAlignment w:val="baseline"/>
        <w:rPr>
          <w:rStyle w:val="eop"/>
        </w:rPr>
      </w:pPr>
      <w:r>
        <w:rPr>
          <w:rStyle w:val="eop"/>
        </w:rPr>
        <w:t xml:space="preserve">Present: Kirsten Earl </w:t>
      </w:r>
      <w:r w:rsidRPr="00937D37">
        <w:rPr>
          <w:rStyle w:val="eop"/>
        </w:rPr>
        <w:t xml:space="preserve">McCorrister (Chair), Alison McCullough-Butchart (Vice-Chair), Curtis Brown (Secretary), </w:t>
      </w:r>
      <w:r w:rsidR="00D77F22" w:rsidRPr="00937D37">
        <w:rPr>
          <w:rStyle w:val="eop"/>
        </w:rPr>
        <w:t xml:space="preserve">Erin </w:t>
      </w:r>
      <w:proofErr w:type="spellStart"/>
      <w:r w:rsidR="00D77F22" w:rsidRPr="00937D37">
        <w:rPr>
          <w:rStyle w:val="eop"/>
        </w:rPr>
        <w:t>Crymble</w:t>
      </w:r>
      <w:proofErr w:type="spellEnd"/>
      <w:r w:rsidR="00D77F22" w:rsidRPr="00937D37">
        <w:rPr>
          <w:rStyle w:val="eop"/>
        </w:rPr>
        <w:t xml:space="preserve"> (Treasurer), </w:t>
      </w:r>
      <w:proofErr w:type="spellStart"/>
      <w:r w:rsidRPr="00937D37">
        <w:rPr>
          <w:rStyle w:val="eop"/>
        </w:rPr>
        <w:t>Ramogi</w:t>
      </w:r>
      <w:proofErr w:type="spellEnd"/>
      <w:r w:rsidRPr="00937D37">
        <w:rPr>
          <w:rStyle w:val="eop"/>
        </w:rPr>
        <w:t xml:space="preserve"> </w:t>
      </w:r>
      <w:proofErr w:type="spellStart"/>
      <w:r w:rsidRPr="00937D37">
        <w:rPr>
          <w:rStyle w:val="eop"/>
        </w:rPr>
        <w:t>Nyonje</w:t>
      </w:r>
      <w:proofErr w:type="spellEnd"/>
      <w:r w:rsidRPr="00937D37">
        <w:rPr>
          <w:rStyle w:val="eop"/>
        </w:rPr>
        <w:t xml:space="preserve">, Cynthia </w:t>
      </w:r>
      <w:proofErr w:type="spellStart"/>
      <w:r w:rsidRPr="00937D37">
        <w:rPr>
          <w:rStyle w:val="eop"/>
        </w:rPr>
        <w:t>Neudoerffer</w:t>
      </w:r>
      <w:proofErr w:type="spellEnd"/>
      <w:r w:rsidR="0093028E" w:rsidRPr="00937D37">
        <w:rPr>
          <w:rStyle w:val="eop"/>
        </w:rPr>
        <w:t>, Demian Lawrenchuk (Executive Director)</w:t>
      </w:r>
      <w:r w:rsidR="00D77F22" w:rsidRPr="00937D37">
        <w:rPr>
          <w:rStyle w:val="eop"/>
        </w:rPr>
        <w:t xml:space="preserve">, </w:t>
      </w:r>
    </w:p>
    <w:p w14:paraId="37841D4E" w14:textId="77777777" w:rsidR="00875CD7" w:rsidRPr="00937D37" w:rsidRDefault="00875CD7" w:rsidP="007A634F">
      <w:pPr>
        <w:pStyle w:val="paragraph"/>
        <w:spacing w:before="0" w:beforeAutospacing="0" w:after="0" w:afterAutospacing="0"/>
        <w:textAlignment w:val="baseline"/>
        <w:rPr>
          <w:rStyle w:val="eop"/>
        </w:rPr>
      </w:pPr>
    </w:p>
    <w:p w14:paraId="4EB174F3" w14:textId="44E2BB4D" w:rsidR="00511512" w:rsidRPr="00937D37" w:rsidRDefault="00511512" w:rsidP="007A634F">
      <w:pPr>
        <w:pStyle w:val="paragraph"/>
        <w:spacing w:before="0" w:beforeAutospacing="0" w:after="0" w:afterAutospacing="0"/>
        <w:textAlignment w:val="baseline"/>
        <w:rPr>
          <w:rStyle w:val="eop"/>
        </w:rPr>
      </w:pPr>
      <w:r w:rsidRPr="00937D37">
        <w:rPr>
          <w:rStyle w:val="eop"/>
        </w:rPr>
        <w:t xml:space="preserve">Regrets: Kaylee </w:t>
      </w:r>
      <w:proofErr w:type="spellStart"/>
      <w:r w:rsidRPr="00937D37">
        <w:rPr>
          <w:rStyle w:val="eop"/>
        </w:rPr>
        <w:t>Michnik</w:t>
      </w:r>
      <w:proofErr w:type="spellEnd"/>
      <w:r w:rsidR="00D77F22" w:rsidRPr="00937D37">
        <w:rPr>
          <w:rStyle w:val="eop"/>
        </w:rPr>
        <w:t xml:space="preserve">, Michael </w:t>
      </w:r>
      <w:proofErr w:type="spellStart"/>
      <w:r w:rsidR="00D77F22" w:rsidRPr="00937D37">
        <w:rPr>
          <w:rStyle w:val="eop"/>
        </w:rPr>
        <w:t>Salomons</w:t>
      </w:r>
      <w:proofErr w:type="spellEnd"/>
      <w:r w:rsidR="0057702B" w:rsidRPr="00937D37">
        <w:rPr>
          <w:rStyle w:val="eop"/>
        </w:rPr>
        <w:t xml:space="preserve">, Michelle Finley </w:t>
      </w:r>
    </w:p>
    <w:p w14:paraId="598CB442" w14:textId="50D24D2A" w:rsidR="00733989" w:rsidRPr="00937D37" w:rsidRDefault="00733989" w:rsidP="007A634F">
      <w:pPr>
        <w:pStyle w:val="paragraph"/>
        <w:spacing w:before="0" w:beforeAutospacing="0" w:after="0" w:afterAutospacing="0"/>
        <w:textAlignment w:val="baseline"/>
        <w:rPr>
          <w:rStyle w:val="eop"/>
        </w:rPr>
      </w:pPr>
      <w:r w:rsidRPr="00937D37">
        <w:rPr>
          <w:rStyle w:val="eop"/>
        </w:rPr>
        <w:t> </w:t>
      </w:r>
    </w:p>
    <w:p w14:paraId="60E0D9ED" w14:textId="1444DAC4" w:rsidR="00733989" w:rsidRPr="000F38E3" w:rsidRDefault="00733989" w:rsidP="00733989">
      <w:pPr>
        <w:pStyle w:val="paragraph"/>
        <w:spacing w:before="0" w:beforeAutospacing="0" w:after="120" w:afterAutospacing="0"/>
        <w:textAlignment w:val="baseline"/>
        <w:rPr>
          <w:rStyle w:val="normaltextrun"/>
          <w:b/>
          <w:bCs/>
          <w:color w:val="000000"/>
        </w:rPr>
      </w:pPr>
      <w:r w:rsidRPr="00937D37">
        <w:rPr>
          <w:rStyle w:val="normaltextrun"/>
          <w:b/>
          <w:bCs/>
          <w:color w:val="000000"/>
        </w:rPr>
        <w:t>Agenda:</w:t>
      </w:r>
    </w:p>
    <w:p w14:paraId="37D805BF" w14:textId="791E33A5" w:rsidR="00E63810" w:rsidRPr="00791B5D" w:rsidRDefault="00733989" w:rsidP="00E63810">
      <w:pPr>
        <w:pStyle w:val="paragraph"/>
        <w:numPr>
          <w:ilvl w:val="0"/>
          <w:numId w:val="1"/>
        </w:numPr>
        <w:spacing w:before="0" w:beforeAutospacing="0" w:after="120" w:afterAutospacing="0"/>
        <w:ind w:left="426" w:hanging="426"/>
        <w:textAlignment w:val="baseline"/>
        <w:rPr>
          <w:rStyle w:val="normaltextrun"/>
        </w:rPr>
      </w:pPr>
      <w:r w:rsidRPr="00D84429">
        <w:rPr>
          <w:rStyle w:val="normaltextrun"/>
          <w:color w:val="000000" w:themeColor="text1"/>
        </w:rPr>
        <w:t>Welcome</w:t>
      </w:r>
      <w:r>
        <w:rPr>
          <w:rStyle w:val="normaltextrun"/>
        </w:rPr>
        <w:t xml:space="preserve"> &amp; Land Acknowledgement</w:t>
      </w:r>
    </w:p>
    <w:p w14:paraId="268E5677" w14:textId="77777777" w:rsidR="00733989" w:rsidRPr="001E6220" w:rsidRDefault="00733989" w:rsidP="00733989">
      <w:pPr>
        <w:pStyle w:val="paragraph"/>
        <w:numPr>
          <w:ilvl w:val="0"/>
          <w:numId w:val="1"/>
        </w:numPr>
        <w:spacing w:before="0" w:beforeAutospacing="0" w:after="120" w:afterAutospacing="0"/>
        <w:textAlignment w:val="baseline"/>
        <w:rPr>
          <w:rStyle w:val="normaltextrun"/>
          <w:color w:val="000000" w:themeColor="text1"/>
        </w:rPr>
      </w:pPr>
      <w:r>
        <w:rPr>
          <w:rStyle w:val="normaltextrun"/>
        </w:rPr>
        <w:t>Approval of meeting agenda</w:t>
      </w:r>
    </w:p>
    <w:p w14:paraId="4D106A80" w14:textId="77777777" w:rsidR="00733989" w:rsidRPr="00C96315" w:rsidRDefault="00733989" w:rsidP="00733989">
      <w:pPr>
        <w:pStyle w:val="paragraph"/>
        <w:numPr>
          <w:ilvl w:val="0"/>
          <w:numId w:val="1"/>
        </w:numPr>
        <w:spacing w:before="0" w:beforeAutospacing="0" w:after="120" w:afterAutospacing="0"/>
        <w:textAlignment w:val="baseline"/>
        <w:rPr>
          <w:rStyle w:val="normaltextrun"/>
        </w:rPr>
      </w:pPr>
      <w:r w:rsidRPr="00C96315">
        <w:rPr>
          <w:rStyle w:val="normaltextrun"/>
        </w:rPr>
        <w:t xml:space="preserve">Financial Report </w:t>
      </w:r>
    </w:p>
    <w:p w14:paraId="6620E35C" w14:textId="77777777" w:rsidR="002D1E78" w:rsidRDefault="002D1E78" w:rsidP="002D1E78">
      <w:pPr>
        <w:pStyle w:val="paragraph"/>
        <w:numPr>
          <w:ilvl w:val="0"/>
          <w:numId w:val="1"/>
        </w:numPr>
        <w:spacing w:before="0" w:beforeAutospacing="0" w:after="120" w:afterAutospacing="0"/>
        <w:textAlignment w:val="baseline"/>
        <w:rPr>
          <w:rStyle w:val="normaltextrun"/>
        </w:rPr>
      </w:pPr>
      <w:r>
        <w:rPr>
          <w:rStyle w:val="normaltextrun"/>
        </w:rPr>
        <w:t>Executive Director Update</w:t>
      </w:r>
    </w:p>
    <w:p w14:paraId="09D289D1" w14:textId="77777777" w:rsidR="00733989" w:rsidRDefault="00733989" w:rsidP="00733989">
      <w:pPr>
        <w:pStyle w:val="paragraph"/>
        <w:numPr>
          <w:ilvl w:val="0"/>
          <w:numId w:val="1"/>
        </w:numPr>
        <w:spacing w:before="0" w:beforeAutospacing="0" w:after="120" w:afterAutospacing="0"/>
        <w:textAlignment w:val="baseline"/>
        <w:rPr>
          <w:rStyle w:val="normaltextrun"/>
        </w:rPr>
      </w:pPr>
      <w:r>
        <w:rPr>
          <w:rStyle w:val="normaltextrun"/>
        </w:rPr>
        <w:t xml:space="preserve">New Business </w:t>
      </w:r>
    </w:p>
    <w:p w14:paraId="0B30A370" w14:textId="7E7CAD8D" w:rsidR="00B90FF0" w:rsidRDefault="007B0247" w:rsidP="008F756E">
      <w:pPr>
        <w:pStyle w:val="paragraph"/>
        <w:numPr>
          <w:ilvl w:val="1"/>
          <w:numId w:val="1"/>
        </w:numPr>
        <w:spacing w:before="0" w:beforeAutospacing="0" w:after="120" w:afterAutospacing="0"/>
        <w:ind w:hanging="39"/>
        <w:textAlignment w:val="baseline"/>
        <w:rPr>
          <w:rStyle w:val="normaltextrun"/>
        </w:rPr>
      </w:pPr>
      <w:r>
        <w:rPr>
          <w:rStyle w:val="normaltextrun"/>
        </w:rPr>
        <w:t>Strategic planning</w:t>
      </w:r>
    </w:p>
    <w:p w14:paraId="4BCC07EB" w14:textId="03F03421" w:rsidR="00AF2910" w:rsidRDefault="00B90FF0" w:rsidP="008F756E">
      <w:pPr>
        <w:pStyle w:val="paragraph"/>
        <w:numPr>
          <w:ilvl w:val="1"/>
          <w:numId w:val="1"/>
        </w:numPr>
        <w:spacing w:before="0" w:beforeAutospacing="0" w:after="120" w:afterAutospacing="0"/>
        <w:ind w:hanging="39"/>
        <w:textAlignment w:val="baseline"/>
        <w:rPr>
          <w:rStyle w:val="normaltextrun"/>
        </w:rPr>
      </w:pPr>
      <w:r>
        <w:rPr>
          <w:rStyle w:val="normaltextrun"/>
        </w:rPr>
        <w:t xml:space="preserve">Fundraising </w:t>
      </w:r>
      <w:r w:rsidR="00CA3CBA">
        <w:rPr>
          <w:rStyle w:val="normaltextrun"/>
        </w:rPr>
        <w:t>discussion</w:t>
      </w:r>
    </w:p>
    <w:p w14:paraId="6616EB71" w14:textId="572E121E" w:rsidR="00761C0B" w:rsidRDefault="00761C0B" w:rsidP="008F756E">
      <w:pPr>
        <w:pStyle w:val="paragraph"/>
        <w:numPr>
          <w:ilvl w:val="1"/>
          <w:numId w:val="1"/>
        </w:numPr>
        <w:spacing w:before="0" w:beforeAutospacing="0" w:after="120" w:afterAutospacing="0"/>
        <w:ind w:hanging="39"/>
        <w:textAlignment w:val="baseline"/>
        <w:rPr>
          <w:rStyle w:val="normaltextrun"/>
        </w:rPr>
      </w:pPr>
      <w:r>
        <w:rPr>
          <w:rStyle w:val="normaltextrun"/>
        </w:rPr>
        <w:t>Other committee updates</w:t>
      </w:r>
    </w:p>
    <w:p w14:paraId="0E039A12" w14:textId="77777777" w:rsidR="00733989" w:rsidRDefault="00733989" w:rsidP="00733989">
      <w:pPr>
        <w:pStyle w:val="paragraph"/>
        <w:numPr>
          <w:ilvl w:val="0"/>
          <w:numId w:val="1"/>
        </w:numPr>
        <w:spacing w:before="0" w:beforeAutospacing="0" w:after="120" w:afterAutospacing="0"/>
        <w:textAlignment w:val="baseline"/>
        <w:rPr>
          <w:rStyle w:val="normaltextrun"/>
        </w:rPr>
      </w:pPr>
      <w:r>
        <w:rPr>
          <w:rStyle w:val="normaltextrun"/>
        </w:rPr>
        <w:t xml:space="preserve">In Camera </w:t>
      </w:r>
    </w:p>
    <w:p w14:paraId="3B3A53D2" w14:textId="77777777" w:rsidR="00733989" w:rsidRDefault="00733989" w:rsidP="00733989">
      <w:pPr>
        <w:pStyle w:val="paragraph"/>
        <w:numPr>
          <w:ilvl w:val="0"/>
          <w:numId w:val="1"/>
        </w:numPr>
        <w:spacing w:before="0" w:beforeAutospacing="0" w:after="120" w:afterAutospacing="0"/>
        <w:textAlignment w:val="baseline"/>
        <w:rPr>
          <w:rStyle w:val="normaltextrun"/>
        </w:rPr>
      </w:pPr>
      <w:r>
        <w:rPr>
          <w:rStyle w:val="normaltextrun"/>
        </w:rPr>
        <w:t>Adjournment</w:t>
      </w:r>
    </w:p>
    <w:p w14:paraId="1D1004D6" w14:textId="77777777" w:rsidR="00A347E2" w:rsidRDefault="00A347E2" w:rsidP="00AA6257">
      <w:pPr>
        <w:pStyle w:val="paragraph"/>
        <w:spacing w:before="0" w:beforeAutospacing="0" w:after="120" w:afterAutospacing="0"/>
        <w:ind w:left="502"/>
        <w:textAlignment w:val="baseline"/>
        <w:rPr>
          <w:rStyle w:val="eop"/>
        </w:rPr>
      </w:pPr>
    </w:p>
    <w:tbl>
      <w:tblPr>
        <w:tblStyle w:val="TableGrid"/>
        <w:tblW w:w="0" w:type="auto"/>
        <w:tblInd w:w="-147" w:type="dxa"/>
        <w:tblLook w:val="04A0" w:firstRow="1" w:lastRow="0" w:firstColumn="1" w:lastColumn="0" w:noHBand="0" w:noVBand="1"/>
      </w:tblPr>
      <w:tblGrid>
        <w:gridCol w:w="3403"/>
        <w:gridCol w:w="101"/>
        <w:gridCol w:w="2996"/>
        <w:gridCol w:w="1410"/>
        <w:gridCol w:w="1587"/>
      </w:tblGrid>
      <w:tr w:rsidR="00A347E2" w14:paraId="647B659C" w14:textId="77777777" w:rsidTr="00DE170E">
        <w:tc>
          <w:tcPr>
            <w:tcW w:w="9497" w:type="dxa"/>
            <w:gridSpan w:val="5"/>
            <w:tcBorders>
              <w:top w:val="single" w:sz="4" w:space="0" w:color="auto"/>
              <w:left w:val="single" w:sz="4" w:space="0" w:color="auto"/>
              <w:bottom w:val="single" w:sz="4" w:space="0" w:color="auto"/>
            </w:tcBorders>
          </w:tcPr>
          <w:p w14:paraId="0A963D7E" w14:textId="68295BDE" w:rsidR="00A347E2" w:rsidRDefault="00A347E2" w:rsidP="00C46A4D">
            <w:pPr>
              <w:pStyle w:val="paragraph"/>
              <w:numPr>
                <w:ilvl w:val="0"/>
                <w:numId w:val="6"/>
              </w:numPr>
              <w:spacing w:before="0" w:beforeAutospacing="0" w:after="120" w:afterAutospacing="0"/>
              <w:textAlignment w:val="baseline"/>
              <w:rPr>
                <w:rStyle w:val="normaltextrun"/>
              </w:rPr>
            </w:pPr>
            <w:r w:rsidRPr="00031C93">
              <w:rPr>
                <w:rStyle w:val="normaltextrun"/>
              </w:rPr>
              <w:t xml:space="preserve">Welcome, Introductions </w:t>
            </w:r>
            <w:r>
              <w:rPr>
                <w:rStyle w:val="normaltextrun"/>
              </w:rPr>
              <w:t>&amp; Land Acknowledgement</w:t>
            </w:r>
          </w:p>
          <w:p w14:paraId="40C1C3A5" w14:textId="0016BE94" w:rsidR="00914F9F" w:rsidRDefault="004B6A83" w:rsidP="001E6986">
            <w:pPr>
              <w:pStyle w:val="paragraph"/>
              <w:spacing w:before="0" w:beforeAutospacing="0" w:after="120" w:afterAutospacing="0"/>
              <w:ind w:left="32"/>
              <w:textAlignment w:val="baseline"/>
            </w:pPr>
            <w:r>
              <w:t>Kirsten called the meeting to order at 5:06 pm.</w:t>
            </w:r>
          </w:p>
        </w:tc>
      </w:tr>
      <w:tr w:rsidR="00A347E2" w14:paraId="6FF32B1E" w14:textId="77777777" w:rsidTr="00DE170E">
        <w:tc>
          <w:tcPr>
            <w:tcW w:w="3504" w:type="dxa"/>
            <w:gridSpan w:val="2"/>
            <w:tcBorders>
              <w:top w:val="single" w:sz="4" w:space="0" w:color="auto"/>
              <w:left w:val="single" w:sz="4" w:space="0" w:color="auto"/>
              <w:bottom w:val="single" w:sz="4" w:space="0" w:color="auto"/>
              <w:right w:val="single" w:sz="4" w:space="0" w:color="auto"/>
            </w:tcBorders>
          </w:tcPr>
          <w:p w14:paraId="32CE8173" w14:textId="31D74343" w:rsidR="00A347E2" w:rsidRDefault="00761C0B" w:rsidP="00901ECD">
            <w:pPr>
              <w:pStyle w:val="paragraph"/>
              <w:spacing w:before="0" w:beforeAutospacing="0" w:after="120" w:afterAutospacing="0"/>
              <w:textAlignment w:val="baseline"/>
            </w:pPr>
            <w:r>
              <w:rPr>
                <w:rStyle w:val="normaltextrun"/>
              </w:rPr>
              <w:t>2</w:t>
            </w:r>
            <w:r w:rsidR="00A347E2">
              <w:rPr>
                <w:rStyle w:val="normaltextrun"/>
              </w:rPr>
              <w:t>. Approval of meeting agenda</w:t>
            </w:r>
          </w:p>
        </w:tc>
        <w:tc>
          <w:tcPr>
            <w:tcW w:w="2996" w:type="dxa"/>
            <w:tcBorders>
              <w:top w:val="single" w:sz="4" w:space="0" w:color="auto"/>
              <w:left w:val="single" w:sz="4" w:space="0" w:color="auto"/>
              <w:bottom w:val="single" w:sz="4" w:space="0" w:color="auto"/>
            </w:tcBorders>
          </w:tcPr>
          <w:p w14:paraId="3748F384" w14:textId="5B664353" w:rsidR="00A347E2" w:rsidRDefault="00A347E2" w:rsidP="00901ECD">
            <w:pPr>
              <w:pStyle w:val="paragraph"/>
              <w:spacing w:before="0" w:beforeAutospacing="0" w:after="120" w:afterAutospacing="0"/>
              <w:textAlignment w:val="baseline"/>
            </w:pPr>
            <w:r>
              <w:t xml:space="preserve">Moved by: </w:t>
            </w:r>
            <w:r w:rsidR="00BB51A6">
              <w:t xml:space="preserve"> </w:t>
            </w:r>
            <w:r w:rsidR="004B6A83">
              <w:t>Alison</w:t>
            </w:r>
          </w:p>
          <w:p w14:paraId="04B2E786" w14:textId="3E0BAC73" w:rsidR="00A347E2" w:rsidRDefault="00A347E2" w:rsidP="00901ECD">
            <w:pPr>
              <w:pStyle w:val="paragraph"/>
              <w:spacing w:before="0" w:beforeAutospacing="0" w:after="120" w:afterAutospacing="0"/>
              <w:textAlignment w:val="baseline"/>
            </w:pPr>
            <w:r>
              <w:t xml:space="preserve">Seconded by: </w:t>
            </w:r>
            <w:proofErr w:type="spellStart"/>
            <w:r w:rsidR="004B6A83">
              <w:t>Ramogi</w:t>
            </w:r>
            <w:proofErr w:type="spellEnd"/>
          </w:p>
        </w:tc>
        <w:tc>
          <w:tcPr>
            <w:tcW w:w="2997" w:type="dxa"/>
            <w:gridSpan w:val="2"/>
            <w:tcBorders>
              <w:top w:val="single" w:sz="4" w:space="0" w:color="auto"/>
              <w:left w:val="single" w:sz="4" w:space="0" w:color="auto"/>
              <w:bottom w:val="single" w:sz="4" w:space="0" w:color="auto"/>
            </w:tcBorders>
          </w:tcPr>
          <w:p w14:paraId="5E68A79D" w14:textId="24F8EAE2" w:rsidR="00A347E2" w:rsidRPr="009E777D" w:rsidRDefault="004B6A83" w:rsidP="00901ECD">
            <w:pPr>
              <w:pStyle w:val="paragraph"/>
              <w:spacing w:before="0" w:beforeAutospacing="0" w:after="120" w:afterAutospacing="0"/>
              <w:textAlignment w:val="baseline"/>
              <w:rPr>
                <w:b/>
              </w:rPr>
            </w:pPr>
            <w:r>
              <w:rPr>
                <w:b/>
              </w:rPr>
              <w:t>CARRIED</w:t>
            </w:r>
          </w:p>
        </w:tc>
      </w:tr>
      <w:tr w:rsidR="003678A6" w:rsidRPr="00FC60B0" w14:paraId="50E7E07D" w14:textId="77777777" w:rsidTr="00DE170E">
        <w:tc>
          <w:tcPr>
            <w:tcW w:w="3504" w:type="dxa"/>
            <w:gridSpan w:val="2"/>
            <w:vMerge w:val="restart"/>
          </w:tcPr>
          <w:p w14:paraId="42D69428" w14:textId="62417632" w:rsidR="003678A6" w:rsidRDefault="00761C0B" w:rsidP="00901ECD">
            <w:pPr>
              <w:pStyle w:val="paragraph"/>
              <w:spacing w:before="0" w:beforeAutospacing="0" w:after="120" w:afterAutospacing="0"/>
              <w:ind w:left="32"/>
              <w:textAlignment w:val="baseline"/>
              <w:rPr>
                <w:rStyle w:val="normaltextrun"/>
              </w:rPr>
            </w:pPr>
            <w:r>
              <w:rPr>
                <w:rStyle w:val="normaltextrun"/>
              </w:rPr>
              <w:t>3</w:t>
            </w:r>
            <w:r w:rsidR="003678A6">
              <w:rPr>
                <w:rStyle w:val="normaltextrun"/>
              </w:rPr>
              <w:t>. Financial Report and Approval</w:t>
            </w:r>
          </w:p>
          <w:p w14:paraId="3CFEA5F6" w14:textId="1CA63404" w:rsidR="00E24678" w:rsidRDefault="00F73893" w:rsidP="00901ECD">
            <w:pPr>
              <w:pStyle w:val="paragraph"/>
              <w:spacing w:before="0" w:beforeAutospacing="0" w:after="120" w:afterAutospacing="0"/>
              <w:ind w:left="32"/>
              <w:textAlignment w:val="baseline"/>
            </w:pPr>
            <w:r>
              <w:t>Motion: To approve the Q2 financial statements for Food Matters Manitoba (FMM)</w:t>
            </w:r>
          </w:p>
        </w:tc>
        <w:tc>
          <w:tcPr>
            <w:tcW w:w="2996" w:type="dxa"/>
          </w:tcPr>
          <w:p w14:paraId="23AC54E6" w14:textId="221AD0DE" w:rsidR="00015617" w:rsidRDefault="00300A30" w:rsidP="00DE170E">
            <w:pPr>
              <w:pStyle w:val="paragraph"/>
              <w:spacing w:before="0" w:beforeAutospacing="0" w:after="120" w:afterAutospacing="0"/>
              <w:textAlignment w:val="baseline"/>
            </w:pPr>
            <w:r>
              <w:t>Moved by:</w:t>
            </w:r>
            <w:r w:rsidR="00D3161D">
              <w:t xml:space="preserve"> </w:t>
            </w:r>
            <w:r w:rsidR="00F73893">
              <w:t>Erin</w:t>
            </w:r>
          </w:p>
          <w:p w14:paraId="5C456878" w14:textId="072DF8B2" w:rsidR="00300A30" w:rsidRPr="00C70B90" w:rsidRDefault="00300A30" w:rsidP="00DE170E">
            <w:pPr>
              <w:pStyle w:val="paragraph"/>
              <w:spacing w:before="0" w:beforeAutospacing="0" w:after="120" w:afterAutospacing="0"/>
              <w:textAlignment w:val="baseline"/>
            </w:pPr>
            <w:r>
              <w:t>Seconded by:</w:t>
            </w:r>
            <w:r w:rsidR="00F73893">
              <w:t xml:space="preserve"> Alison</w:t>
            </w:r>
          </w:p>
        </w:tc>
        <w:tc>
          <w:tcPr>
            <w:tcW w:w="2997" w:type="dxa"/>
            <w:gridSpan w:val="2"/>
          </w:tcPr>
          <w:p w14:paraId="131D78A3" w14:textId="77777777" w:rsidR="003678A6" w:rsidRDefault="00F73893" w:rsidP="00901ECD">
            <w:pPr>
              <w:pStyle w:val="paragraph"/>
              <w:spacing w:before="0" w:beforeAutospacing="0" w:after="120" w:afterAutospacing="0"/>
              <w:textAlignment w:val="baseline"/>
              <w:rPr>
                <w:b/>
                <w:bCs/>
              </w:rPr>
            </w:pPr>
            <w:r>
              <w:rPr>
                <w:b/>
                <w:bCs/>
              </w:rPr>
              <w:t>CARRIED</w:t>
            </w:r>
          </w:p>
          <w:p w14:paraId="6DC59B68" w14:textId="7864567E" w:rsidR="00F73893" w:rsidRPr="00F73893" w:rsidRDefault="00F73893" w:rsidP="00901ECD">
            <w:pPr>
              <w:pStyle w:val="paragraph"/>
              <w:spacing w:before="0" w:beforeAutospacing="0" w:after="120" w:afterAutospacing="0"/>
              <w:textAlignment w:val="baseline"/>
            </w:pPr>
            <w:r w:rsidRPr="00F73893">
              <w:t>Abstained: Cynthia</w:t>
            </w:r>
          </w:p>
        </w:tc>
      </w:tr>
      <w:tr w:rsidR="003678A6" w:rsidRPr="00FC60B0" w14:paraId="7206D267" w14:textId="77777777" w:rsidTr="001D58E7">
        <w:tc>
          <w:tcPr>
            <w:tcW w:w="3504" w:type="dxa"/>
            <w:gridSpan w:val="2"/>
            <w:vMerge/>
          </w:tcPr>
          <w:p w14:paraId="4A4A6556" w14:textId="77777777" w:rsidR="003678A6" w:rsidRDefault="003678A6" w:rsidP="00901ECD">
            <w:pPr>
              <w:pStyle w:val="paragraph"/>
              <w:spacing w:before="0" w:beforeAutospacing="0" w:after="120" w:afterAutospacing="0"/>
              <w:ind w:left="32"/>
              <w:textAlignment w:val="baseline"/>
              <w:rPr>
                <w:rStyle w:val="normaltextrun"/>
              </w:rPr>
            </w:pPr>
          </w:p>
        </w:tc>
        <w:tc>
          <w:tcPr>
            <w:tcW w:w="5993" w:type="dxa"/>
            <w:gridSpan w:val="3"/>
          </w:tcPr>
          <w:p w14:paraId="2F609174" w14:textId="77777777" w:rsidR="003678A6" w:rsidRDefault="00126767" w:rsidP="00901ECD">
            <w:pPr>
              <w:pStyle w:val="paragraph"/>
              <w:spacing w:before="0" w:beforeAutospacing="0" w:after="120" w:afterAutospacing="0"/>
              <w:textAlignment w:val="baseline"/>
            </w:pPr>
            <w:r>
              <w:t xml:space="preserve">Erin provided a </w:t>
            </w:r>
            <w:proofErr w:type="gramStart"/>
            <w:r>
              <w:t>high level</w:t>
            </w:r>
            <w:proofErr w:type="gramEnd"/>
            <w:r>
              <w:t xml:space="preserve"> overview of the current balance sheet and profit and loss statement. Additional information regarding actual spending vs. budget will be provided in the coming weeks.</w:t>
            </w:r>
          </w:p>
          <w:p w14:paraId="648589DD" w14:textId="12A7D847" w:rsidR="00126767" w:rsidRPr="003678A6" w:rsidRDefault="00101C32" w:rsidP="00901ECD">
            <w:pPr>
              <w:pStyle w:val="paragraph"/>
              <w:spacing w:before="0" w:beforeAutospacing="0" w:after="120" w:afterAutospacing="0"/>
              <w:textAlignment w:val="baseline"/>
            </w:pPr>
            <w:proofErr w:type="spellStart"/>
            <w:r>
              <w:t>Demian’s</w:t>
            </w:r>
            <w:proofErr w:type="spellEnd"/>
            <w:r>
              <w:t xml:space="preserve"> previous job is currently </w:t>
            </w:r>
            <w:proofErr w:type="gramStart"/>
            <w:r>
              <w:t>vacant</w:t>
            </w:r>
            <w:proofErr w:type="gramEnd"/>
            <w:r>
              <w:t xml:space="preserve"> and Kristen asked whether this position should remain vacant</w:t>
            </w:r>
            <w:r w:rsidR="004F68ED">
              <w:t xml:space="preserve"> for the time being. </w:t>
            </w:r>
            <w:r w:rsidR="005068B9">
              <w:t>Demian indicated the gap of that position is being filled for the time being.</w:t>
            </w:r>
          </w:p>
        </w:tc>
      </w:tr>
      <w:tr w:rsidR="006C4D16" w14:paraId="214660E6" w14:textId="77777777" w:rsidTr="00901ECD">
        <w:tc>
          <w:tcPr>
            <w:tcW w:w="3504" w:type="dxa"/>
            <w:gridSpan w:val="2"/>
            <w:tcBorders>
              <w:top w:val="single" w:sz="4" w:space="0" w:color="auto"/>
              <w:left w:val="single" w:sz="4" w:space="0" w:color="auto"/>
              <w:bottom w:val="single" w:sz="4" w:space="0" w:color="auto"/>
              <w:right w:val="single" w:sz="4" w:space="0" w:color="auto"/>
            </w:tcBorders>
          </w:tcPr>
          <w:p w14:paraId="7914A80F" w14:textId="79BF9923" w:rsidR="006C4D16" w:rsidRPr="00C70B90" w:rsidRDefault="00761C0B" w:rsidP="006C4D16">
            <w:pPr>
              <w:pStyle w:val="paragraph"/>
              <w:spacing w:before="0" w:beforeAutospacing="0" w:after="120" w:afterAutospacing="0"/>
              <w:textAlignment w:val="baseline"/>
              <w:rPr>
                <w:rStyle w:val="normaltextrun"/>
                <w:bCs/>
              </w:rPr>
            </w:pPr>
            <w:r>
              <w:rPr>
                <w:rStyle w:val="normaltextrun"/>
                <w:bCs/>
              </w:rPr>
              <w:t>4</w:t>
            </w:r>
            <w:r w:rsidR="006C4D16" w:rsidRPr="00C70B90">
              <w:rPr>
                <w:rStyle w:val="normaltextrun"/>
                <w:bCs/>
              </w:rPr>
              <w:t>. Executive director’s update</w:t>
            </w:r>
          </w:p>
        </w:tc>
        <w:tc>
          <w:tcPr>
            <w:tcW w:w="5993" w:type="dxa"/>
            <w:gridSpan w:val="3"/>
            <w:tcBorders>
              <w:top w:val="single" w:sz="4" w:space="0" w:color="auto"/>
              <w:left w:val="single" w:sz="4" w:space="0" w:color="auto"/>
              <w:bottom w:val="single" w:sz="4" w:space="0" w:color="auto"/>
            </w:tcBorders>
          </w:tcPr>
          <w:p w14:paraId="41F119E1" w14:textId="2FC7E2B8" w:rsidR="00865085" w:rsidRDefault="00E46CAD" w:rsidP="00772B06">
            <w:pPr>
              <w:pStyle w:val="paragraph"/>
              <w:spacing w:before="0" w:beforeAutospacing="0" w:after="120" w:afterAutospacing="0"/>
              <w:textAlignment w:val="baseline"/>
            </w:pPr>
            <w:r>
              <w:t xml:space="preserve">Raising </w:t>
            </w:r>
            <w:r w:rsidR="00937D37">
              <w:t xml:space="preserve">the </w:t>
            </w:r>
            <w:r>
              <w:t xml:space="preserve">profile of FMM: </w:t>
            </w:r>
          </w:p>
          <w:p w14:paraId="11CB96B9" w14:textId="60CBC2D4" w:rsidR="00366C3B" w:rsidRDefault="00865085" w:rsidP="00884DC3">
            <w:pPr>
              <w:pStyle w:val="paragraph"/>
              <w:numPr>
                <w:ilvl w:val="0"/>
                <w:numId w:val="12"/>
              </w:numPr>
              <w:spacing w:before="0" w:beforeAutospacing="0" w:after="120" w:afterAutospacing="0"/>
              <w:textAlignment w:val="baseline"/>
            </w:pPr>
            <w:r>
              <w:lastRenderedPageBreak/>
              <w:t xml:space="preserve">FMM is </w:t>
            </w:r>
            <w:r w:rsidR="00E46CAD">
              <w:t>consistently posting on social media to highlight community programs</w:t>
            </w:r>
            <w:r w:rsidR="006415E3">
              <w:t xml:space="preserve">. </w:t>
            </w:r>
            <w:r w:rsidR="00366C3B">
              <w:t>Staff are al</w:t>
            </w:r>
            <w:r w:rsidR="006415E3">
              <w:t xml:space="preserve">so having </w:t>
            </w:r>
            <w:r w:rsidR="00366C3B">
              <w:t xml:space="preserve">a </w:t>
            </w:r>
            <w:r w:rsidR="006415E3">
              <w:t>presence at different events – Demian met with Maple Leaf Foods in Toronto at a conference, which is helping inform grant proposal writing.</w:t>
            </w:r>
          </w:p>
          <w:p w14:paraId="021BD7B7" w14:textId="1672D953" w:rsidR="006415E3" w:rsidRDefault="006415E3" w:rsidP="00772B06">
            <w:pPr>
              <w:pStyle w:val="paragraph"/>
              <w:spacing w:before="0" w:beforeAutospacing="0" w:after="120" w:afterAutospacing="0"/>
              <w:textAlignment w:val="baseline"/>
            </w:pPr>
            <w:r>
              <w:t xml:space="preserve">Fundraising: </w:t>
            </w:r>
          </w:p>
          <w:p w14:paraId="02D6A7C3" w14:textId="3FF9E290" w:rsidR="006415E3" w:rsidRDefault="006415E3" w:rsidP="00424AEC">
            <w:pPr>
              <w:pStyle w:val="paragraph"/>
              <w:numPr>
                <w:ilvl w:val="0"/>
                <w:numId w:val="10"/>
              </w:numPr>
              <w:spacing w:before="0" w:beforeAutospacing="0" w:after="120" w:afterAutospacing="0"/>
              <w:textAlignment w:val="baseline"/>
            </w:pPr>
            <w:r>
              <w:t>Donations are on an upward trend</w:t>
            </w:r>
            <w:r w:rsidR="00865085">
              <w:t xml:space="preserve"> overall</w:t>
            </w:r>
            <w:r>
              <w:t xml:space="preserve">. </w:t>
            </w:r>
          </w:p>
          <w:p w14:paraId="5D9CD1B3" w14:textId="2019590E" w:rsidR="006415E3" w:rsidRDefault="006415E3" w:rsidP="00424AEC">
            <w:pPr>
              <w:pStyle w:val="paragraph"/>
              <w:numPr>
                <w:ilvl w:val="0"/>
                <w:numId w:val="10"/>
              </w:numPr>
              <w:spacing w:before="0" w:beforeAutospacing="0" w:after="120" w:afterAutospacing="0"/>
              <w:textAlignment w:val="baseline"/>
            </w:pPr>
            <w:r>
              <w:t>Several proposals out right now with several private and public funders, in</w:t>
            </w:r>
            <w:r w:rsidR="006B0159">
              <w:t>cl</w:t>
            </w:r>
            <w:r>
              <w:t>u</w:t>
            </w:r>
            <w:r w:rsidR="006B0159">
              <w:t>di</w:t>
            </w:r>
            <w:r>
              <w:t xml:space="preserve">ng Max Bell Foundation, Maple Leaf Foods, Canadian Red </w:t>
            </w:r>
            <w:proofErr w:type="gramStart"/>
            <w:r>
              <w:t>Cross</w:t>
            </w:r>
            <w:proofErr w:type="gramEnd"/>
            <w:r w:rsidR="00424AEC">
              <w:t xml:space="preserve"> and the</w:t>
            </w:r>
            <w:r>
              <w:t xml:space="preserve"> </w:t>
            </w:r>
            <w:r w:rsidR="00424AEC">
              <w:t>Northern Healthy Food Initiatives (</w:t>
            </w:r>
            <w:r>
              <w:t>NHFI</w:t>
            </w:r>
            <w:r w:rsidR="00424AEC">
              <w:t>), among others</w:t>
            </w:r>
            <w:r>
              <w:t>. Some of these are for specific equipment</w:t>
            </w:r>
            <w:r w:rsidR="007F4E99">
              <w:t xml:space="preserve"> for programs</w:t>
            </w:r>
            <w:r>
              <w:t>, which can help shift funding to core operations.</w:t>
            </w:r>
          </w:p>
          <w:p w14:paraId="75C35756" w14:textId="5BE0B981" w:rsidR="00424AEC" w:rsidRDefault="00424AEC" w:rsidP="00424AEC">
            <w:pPr>
              <w:pStyle w:val="paragraph"/>
              <w:numPr>
                <w:ilvl w:val="0"/>
                <w:numId w:val="10"/>
              </w:numPr>
              <w:spacing w:before="0" w:beforeAutospacing="0" w:after="120" w:afterAutospacing="0"/>
              <w:textAlignment w:val="baseline"/>
            </w:pPr>
            <w:r>
              <w:t>Also speaking with organizations such as the Lawson Foundation ($20</w:t>
            </w:r>
            <w:r w:rsidR="00865085">
              <w:t>,000 proposal</w:t>
            </w:r>
            <w:r>
              <w:t xml:space="preserve">), </w:t>
            </w:r>
            <w:proofErr w:type="spellStart"/>
            <w:r>
              <w:t>Sprott</w:t>
            </w:r>
            <w:proofErr w:type="spellEnd"/>
            <w:r>
              <w:t xml:space="preserve"> Foundation, Reliance Products, Northwest Company, Harvest Manitoba</w:t>
            </w:r>
          </w:p>
          <w:p w14:paraId="0042E832" w14:textId="70758D05" w:rsidR="007F47F5" w:rsidRDefault="00125AF5" w:rsidP="007F47F5">
            <w:pPr>
              <w:pStyle w:val="paragraph"/>
              <w:spacing w:before="0" w:beforeAutospacing="0" w:after="120" w:afterAutospacing="0"/>
              <w:textAlignment w:val="baseline"/>
            </w:pPr>
            <w:r>
              <w:t>Capacity/Staffing</w:t>
            </w:r>
            <w:r w:rsidR="00865085">
              <w:t>:</w:t>
            </w:r>
          </w:p>
          <w:p w14:paraId="310D2AA1" w14:textId="1A4E8504" w:rsidR="00125AF5" w:rsidRDefault="00125AF5" w:rsidP="00125AF5">
            <w:pPr>
              <w:pStyle w:val="paragraph"/>
              <w:numPr>
                <w:ilvl w:val="0"/>
                <w:numId w:val="11"/>
              </w:numPr>
              <w:spacing w:before="0" w:beforeAutospacing="0" w:after="120" w:afterAutospacing="0"/>
              <w:textAlignment w:val="baseline"/>
            </w:pPr>
            <w:r>
              <w:t xml:space="preserve">Creating partnership with </w:t>
            </w:r>
            <w:r w:rsidR="00865085">
              <w:t>the University</w:t>
            </w:r>
            <w:r>
              <w:t xml:space="preserve"> of M</w:t>
            </w:r>
            <w:r w:rsidR="00865085">
              <w:t>anitoba</w:t>
            </w:r>
            <w:r>
              <w:t xml:space="preserve"> to engage longer-term student volunteers</w:t>
            </w:r>
          </w:p>
          <w:p w14:paraId="7B78975A" w14:textId="65FEF1A4" w:rsidR="00125AF5" w:rsidRDefault="00125AF5" w:rsidP="00125AF5">
            <w:pPr>
              <w:pStyle w:val="paragraph"/>
              <w:spacing w:before="0" w:beforeAutospacing="0" w:after="120" w:afterAutospacing="0"/>
              <w:textAlignment w:val="baseline"/>
            </w:pPr>
            <w:r>
              <w:t>Relationships</w:t>
            </w:r>
          </w:p>
          <w:p w14:paraId="254BA665" w14:textId="7247F266" w:rsidR="00125AF5" w:rsidRDefault="00125AF5" w:rsidP="00125AF5">
            <w:pPr>
              <w:pStyle w:val="paragraph"/>
              <w:numPr>
                <w:ilvl w:val="0"/>
                <w:numId w:val="11"/>
              </w:numPr>
              <w:spacing w:before="0" w:beforeAutospacing="0" w:after="120" w:afterAutospacing="0"/>
              <w:textAlignment w:val="baseline"/>
            </w:pPr>
            <w:r>
              <w:t>Developing and showing employment (via honoraria) in several northern communities</w:t>
            </w:r>
            <w:r w:rsidR="007B47A9">
              <w:t>.</w:t>
            </w:r>
          </w:p>
          <w:p w14:paraId="0B1BD6F0" w14:textId="7C9A90A3" w:rsidR="00125268" w:rsidRDefault="00125268" w:rsidP="00E56FAE">
            <w:pPr>
              <w:pStyle w:val="paragraph"/>
              <w:spacing w:before="0" w:beforeAutospacing="0" w:after="120" w:afterAutospacing="0"/>
              <w:textAlignment w:val="baseline"/>
            </w:pPr>
            <w:r>
              <w:t>Additional Issue</w:t>
            </w:r>
            <w:r w:rsidR="001B1B89">
              <w:t xml:space="preserve"> – Special NHFI Funding</w:t>
            </w:r>
          </w:p>
          <w:p w14:paraId="38994B9C" w14:textId="77777777" w:rsidR="00B37797" w:rsidRDefault="003D6455" w:rsidP="00125268">
            <w:pPr>
              <w:pStyle w:val="paragraph"/>
              <w:numPr>
                <w:ilvl w:val="0"/>
                <w:numId w:val="11"/>
              </w:numPr>
              <w:spacing w:before="0" w:beforeAutospacing="0" w:after="120" w:afterAutospacing="0"/>
              <w:textAlignment w:val="baseline"/>
            </w:pPr>
            <w:r>
              <w:t xml:space="preserve">Demian </w:t>
            </w:r>
            <w:r w:rsidR="00994EA1">
              <w:t>indicated a current</w:t>
            </w:r>
            <w:r w:rsidR="007B47A9">
              <w:t xml:space="preserve"> proposal </w:t>
            </w:r>
            <w:r w:rsidR="00994EA1">
              <w:t xml:space="preserve">before NHFI </w:t>
            </w:r>
            <w:r w:rsidR="007B47A9">
              <w:t>is stalled. In late summer, get core funding of $350</w:t>
            </w:r>
            <w:r w:rsidR="00081782">
              <w:t>,000</w:t>
            </w:r>
            <w:r w:rsidR="007B47A9">
              <w:t>, as well as an extra $140</w:t>
            </w:r>
            <w:r w:rsidR="00081782">
              <w:t>,000</w:t>
            </w:r>
            <w:r w:rsidR="007B47A9">
              <w:t xml:space="preserve"> into operations. Also funding available for proposals for more specific community projects (hunting activities). Having a very frustrating situation where we put in a proposal and get questions and it’s approved. Question came from Minister asking if aware of the sensitivities regarding moose hunting and populations in decline in certain areas. </w:t>
            </w:r>
            <w:r w:rsidR="00B37797">
              <w:t>A</w:t>
            </w:r>
            <w:r w:rsidR="00081782">
              <w:t xml:space="preserve"> detailed response </w:t>
            </w:r>
            <w:r w:rsidR="00B37797">
              <w:t xml:space="preserve">was provided </w:t>
            </w:r>
            <w:r w:rsidR="00081782">
              <w:t>and three weeks later were asked about moose closure zones</w:t>
            </w:r>
            <w:r w:rsidR="00776804">
              <w:t xml:space="preserve"> again. </w:t>
            </w:r>
            <w:r w:rsidR="00035097">
              <w:t>There is a concern that programs related to hunting and fishing may face additional restrictions accessing funding.</w:t>
            </w:r>
            <w:r w:rsidR="00F766BD">
              <w:t xml:space="preserve"> </w:t>
            </w:r>
          </w:p>
          <w:p w14:paraId="3F906383" w14:textId="3A17A81E" w:rsidR="001D3CC2" w:rsidRDefault="00F766BD" w:rsidP="00125268">
            <w:pPr>
              <w:pStyle w:val="paragraph"/>
              <w:numPr>
                <w:ilvl w:val="0"/>
                <w:numId w:val="11"/>
              </w:numPr>
              <w:spacing w:before="0" w:beforeAutospacing="0" w:after="120" w:afterAutospacing="0"/>
              <w:textAlignment w:val="baseline"/>
            </w:pPr>
            <w:r>
              <w:lastRenderedPageBreak/>
              <w:t>Board members recommended FMM staff continue to keep a close eye on this issue and follow up on where the funding application is</w:t>
            </w:r>
            <w:r w:rsidR="00E56FAE">
              <w:t xml:space="preserve"> and how it can be approved</w:t>
            </w:r>
            <w:r w:rsidR="00125268">
              <w:t>, as well as report back to the board on the situation as it unfolds.</w:t>
            </w:r>
          </w:p>
        </w:tc>
      </w:tr>
      <w:tr w:rsidR="006C4D16" w14:paraId="06B7C7A5" w14:textId="77777777" w:rsidTr="00D54F33">
        <w:tc>
          <w:tcPr>
            <w:tcW w:w="3504" w:type="dxa"/>
            <w:gridSpan w:val="2"/>
            <w:tcBorders>
              <w:top w:val="single" w:sz="4" w:space="0" w:color="auto"/>
              <w:left w:val="single" w:sz="4" w:space="0" w:color="auto"/>
              <w:bottom w:val="single" w:sz="4" w:space="0" w:color="auto"/>
              <w:right w:val="single" w:sz="4" w:space="0" w:color="auto"/>
            </w:tcBorders>
          </w:tcPr>
          <w:p w14:paraId="45A5DA98" w14:textId="40E1F4BC" w:rsidR="006C4D16" w:rsidRDefault="006C4D16" w:rsidP="006C4D16">
            <w:pPr>
              <w:pStyle w:val="paragraph"/>
              <w:spacing w:before="0" w:beforeAutospacing="0" w:after="120" w:afterAutospacing="0"/>
              <w:textAlignment w:val="baseline"/>
              <w:rPr>
                <w:rStyle w:val="normaltextrun"/>
                <w:bCs/>
              </w:rPr>
            </w:pPr>
            <w:r w:rsidRPr="00A563CC">
              <w:rPr>
                <w:rStyle w:val="normaltextrun"/>
                <w:b/>
              </w:rPr>
              <w:lastRenderedPageBreak/>
              <w:t>Action Items</w:t>
            </w:r>
          </w:p>
        </w:tc>
        <w:tc>
          <w:tcPr>
            <w:tcW w:w="2996" w:type="dxa"/>
            <w:tcBorders>
              <w:top w:val="single" w:sz="4" w:space="0" w:color="auto"/>
              <w:left w:val="single" w:sz="4" w:space="0" w:color="auto"/>
              <w:bottom w:val="single" w:sz="4" w:space="0" w:color="auto"/>
            </w:tcBorders>
          </w:tcPr>
          <w:p w14:paraId="473B79C1" w14:textId="3776A62A" w:rsidR="006C4D16" w:rsidRDefault="006C4D16" w:rsidP="006C4D16">
            <w:pPr>
              <w:pStyle w:val="paragraph"/>
              <w:spacing w:before="0" w:beforeAutospacing="0" w:after="120" w:afterAutospacing="0"/>
              <w:textAlignment w:val="baseline"/>
            </w:pPr>
            <w:r w:rsidRPr="00A563CC">
              <w:rPr>
                <w:b/>
              </w:rPr>
              <w:t>Who</w:t>
            </w:r>
          </w:p>
        </w:tc>
        <w:tc>
          <w:tcPr>
            <w:tcW w:w="2997" w:type="dxa"/>
            <w:gridSpan w:val="2"/>
            <w:tcBorders>
              <w:top w:val="single" w:sz="4" w:space="0" w:color="auto"/>
              <w:left w:val="single" w:sz="4" w:space="0" w:color="auto"/>
              <w:bottom w:val="single" w:sz="4" w:space="0" w:color="auto"/>
            </w:tcBorders>
          </w:tcPr>
          <w:p w14:paraId="06BFCA12" w14:textId="5DD1793D" w:rsidR="006C4D16" w:rsidRDefault="006C4D16" w:rsidP="006C4D16">
            <w:pPr>
              <w:pStyle w:val="paragraph"/>
              <w:spacing w:before="0" w:beforeAutospacing="0" w:after="120" w:afterAutospacing="0"/>
              <w:textAlignment w:val="baseline"/>
            </w:pPr>
            <w:r w:rsidRPr="00A563CC">
              <w:rPr>
                <w:b/>
              </w:rPr>
              <w:t>When</w:t>
            </w:r>
          </w:p>
        </w:tc>
      </w:tr>
      <w:tr w:rsidR="006C4D16" w14:paraId="0D795F20" w14:textId="77777777" w:rsidTr="00D54F33">
        <w:tc>
          <w:tcPr>
            <w:tcW w:w="3504" w:type="dxa"/>
            <w:gridSpan w:val="2"/>
            <w:tcBorders>
              <w:top w:val="single" w:sz="4" w:space="0" w:color="auto"/>
              <w:left w:val="single" w:sz="4" w:space="0" w:color="auto"/>
              <w:bottom w:val="single" w:sz="4" w:space="0" w:color="auto"/>
              <w:right w:val="single" w:sz="4" w:space="0" w:color="auto"/>
            </w:tcBorders>
          </w:tcPr>
          <w:p w14:paraId="3B4B91A2" w14:textId="25EC5CA6" w:rsidR="006C4D16" w:rsidRPr="007E68D6" w:rsidRDefault="006C4D16" w:rsidP="006C4D16">
            <w:pPr>
              <w:pStyle w:val="paragraph"/>
              <w:spacing w:before="0" w:beforeAutospacing="0" w:after="120" w:afterAutospacing="0"/>
              <w:textAlignment w:val="baseline"/>
              <w:rPr>
                <w:rStyle w:val="normaltextrun"/>
                <w:bCs/>
              </w:rPr>
            </w:pPr>
          </w:p>
        </w:tc>
        <w:tc>
          <w:tcPr>
            <w:tcW w:w="2996" w:type="dxa"/>
            <w:tcBorders>
              <w:top w:val="single" w:sz="4" w:space="0" w:color="auto"/>
              <w:left w:val="single" w:sz="4" w:space="0" w:color="auto"/>
              <w:bottom w:val="single" w:sz="4" w:space="0" w:color="auto"/>
            </w:tcBorders>
          </w:tcPr>
          <w:p w14:paraId="5D1EC1DA" w14:textId="0CC969CC" w:rsidR="006C4D16" w:rsidRPr="007E68D6" w:rsidRDefault="006C4D16" w:rsidP="006C4D16">
            <w:pPr>
              <w:pStyle w:val="paragraph"/>
              <w:spacing w:before="0" w:beforeAutospacing="0" w:after="120" w:afterAutospacing="0"/>
              <w:textAlignment w:val="baseline"/>
              <w:rPr>
                <w:bCs/>
              </w:rPr>
            </w:pPr>
          </w:p>
        </w:tc>
        <w:tc>
          <w:tcPr>
            <w:tcW w:w="2997" w:type="dxa"/>
            <w:gridSpan w:val="2"/>
            <w:tcBorders>
              <w:top w:val="single" w:sz="4" w:space="0" w:color="auto"/>
              <w:left w:val="single" w:sz="4" w:space="0" w:color="auto"/>
              <w:bottom w:val="single" w:sz="4" w:space="0" w:color="auto"/>
            </w:tcBorders>
          </w:tcPr>
          <w:p w14:paraId="7FFFA567" w14:textId="2F91F0A3" w:rsidR="006C4D16" w:rsidRPr="007E68D6" w:rsidRDefault="006C4D16" w:rsidP="006C4D16">
            <w:pPr>
              <w:pStyle w:val="paragraph"/>
              <w:spacing w:before="0" w:beforeAutospacing="0" w:after="120" w:afterAutospacing="0"/>
              <w:textAlignment w:val="baseline"/>
              <w:rPr>
                <w:bCs/>
              </w:rPr>
            </w:pPr>
          </w:p>
        </w:tc>
      </w:tr>
      <w:tr w:rsidR="006C4D16" w14:paraId="78A99CC3" w14:textId="77777777" w:rsidTr="00901ECD">
        <w:tc>
          <w:tcPr>
            <w:tcW w:w="9497" w:type="dxa"/>
            <w:gridSpan w:val="5"/>
            <w:tcBorders>
              <w:top w:val="single" w:sz="4" w:space="0" w:color="auto"/>
              <w:left w:val="single" w:sz="4" w:space="0" w:color="auto"/>
              <w:bottom w:val="single" w:sz="4" w:space="0" w:color="auto"/>
            </w:tcBorders>
          </w:tcPr>
          <w:p w14:paraId="5F16618F" w14:textId="55EA8CD4" w:rsidR="006C4D16" w:rsidRDefault="00761C0B" w:rsidP="006C4D16">
            <w:pPr>
              <w:pStyle w:val="paragraph"/>
              <w:spacing w:before="0" w:beforeAutospacing="0" w:after="120" w:afterAutospacing="0"/>
              <w:ind w:left="32"/>
              <w:textAlignment w:val="baseline"/>
            </w:pPr>
            <w:r>
              <w:rPr>
                <w:rStyle w:val="normaltextrun"/>
              </w:rPr>
              <w:t>5</w:t>
            </w:r>
            <w:r w:rsidR="006C4D16">
              <w:rPr>
                <w:rStyle w:val="normaltextrun"/>
              </w:rPr>
              <w:t>. New Business</w:t>
            </w:r>
          </w:p>
        </w:tc>
      </w:tr>
      <w:tr w:rsidR="006C4D16" w14:paraId="21887E7B" w14:textId="77777777" w:rsidTr="00244CA7">
        <w:trPr>
          <w:trHeight w:val="404"/>
        </w:trPr>
        <w:tc>
          <w:tcPr>
            <w:tcW w:w="3403" w:type="dxa"/>
            <w:tcBorders>
              <w:top w:val="single" w:sz="4" w:space="0" w:color="auto"/>
              <w:left w:val="single" w:sz="4" w:space="0" w:color="auto"/>
            </w:tcBorders>
          </w:tcPr>
          <w:p w14:paraId="1DEFE1AC" w14:textId="205E9E8A" w:rsidR="00074BC1" w:rsidRPr="00074BC1" w:rsidRDefault="00CD51B6" w:rsidP="00074BC1">
            <w:pPr>
              <w:pStyle w:val="paragraph"/>
              <w:numPr>
                <w:ilvl w:val="0"/>
                <w:numId w:val="3"/>
              </w:numPr>
              <w:spacing w:before="0" w:beforeAutospacing="0" w:after="120" w:afterAutospacing="0"/>
              <w:textAlignment w:val="baseline"/>
              <w:rPr>
                <w:rStyle w:val="normaltextrun"/>
                <w:b/>
                <w:bCs/>
              </w:rPr>
            </w:pPr>
            <w:r>
              <w:rPr>
                <w:rStyle w:val="normaltextrun"/>
                <w:b/>
                <w:bCs/>
              </w:rPr>
              <w:t xml:space="preserve">Strategic planning </w:t>
            </w:r>
          </w:p>
        </w:tc>
        <w:tc>
          <w:tcPr>
            <w:tcW w:w="6094" w:type="dxa"/>
            <w:gridSpan w:val="4"/>
            <w:tcBorders>
              <w:top w:val="single" w:sz="4" w:space="0" w:color="auto"/>
              <w:left w:val="single" w:sz="4" w:space="0" w:color="auto"/>
            </w:tcBorders>
          </w:tcPr>
          <w:p w14:paraId="6B010778" w14:textId="669C318A" w:rsidR="00EE39DD" w:rsidRDefault="00F73893" w:rsidP="009046D0">
            <w:pPr>
              <w:pStyle w:val="paragraph"/>
              <w:spacing w:before="0" w:beforeAutospacing="0" w:after="120" w:afterAutospacing="0"/>
              <w:textAlignment w:val="baseline"/>
              <w:rPr>
                <w:rStyle w:val="normaltextrun"/>
              </w:rPr>
            </w:pPr>
            <w:r>
              <w:rPr>
                <w:rStyle w:val="normaltextrun"/>
              </w:rPr>
              <w:t>Kirsten indicated the strategic planning for board and staff will take place on Nov. 19</w:t>
            </w:r>
            <w:r w:rsidR="00B72B39">
              <w:rPr>
                <w:rStyle w:val="normaltextrun"/>
              </w:rPr>
              <w:t xml:space="preserve"> (location TBD)</w:t>
            </w:r>
            <w:r>
              <w:rPr>
                <w:rStyle w:val="normaltextrun"/>
              </w:rPr>
              <w:t>. An online survey will be sent out later in the week regarding strategic priorities that will be used to inform the in-person discussion.</w:t>
            </w:r>
            <w:r w:rsidR="009046D0">
              <w:rPr>
                <w:rStyle w:val="normaltextrun"/>
              </w:rPr>
              <w:t xml:space="preserve"> The goal is to look at existing strategic priorities and identify where FMM needs to pivot so it has 4-5 strategic directions that come from the board and are implemented by staff.</w:t>
            </w:r>
          </w:p>
        </w:tc>
      </w:tr>
      <w:tr w:rsidR="006C4D16" w14:paraId="6EC90D49" w14:textId="77777777" w:rsidTr="00244CA7">
        <w:trPr>
          <w:trHeight w:val="404"/>
        </w:trPr>
        <w:tc>
          <w:tcPr>
            <w:tcW w:w="3403" w:type="dxa"/>
            <w:tcBorders>
              <w:top w:val="single" w:sz="4" w:space="0" w:color="auto"/>
              <w:left w:val="single" w:sz="4" w:space="0" w:color="auto"/>
            </w:tcBorders>
          </w:tcPr>
          <w:p w14:paraId="0C690024" w14:textId="77777777" w:rsidR="006C4D16" w:rsidRDefault="006C4D16" w:rsidP="006C4D16">
            <w:pPr>
              <w:pStyle w:val="paragraph"/>
              <w:spacing w:before="0" w:beforeAutospacing="0" w:after="120" w:afterAutospacing="0"/>
              <w:ind w:left="360"/>
              <w:textAlignment w:val="baseline"/>
              <w:rPr>
                <w:rStyle w:val="normaltextrun"/>
              </w:rPr>
            </w:pPr>
            <w:r w:rsidRPr="00A563CC">
              <w:rPr>
                <w:rStyle w:val="normaltextrun"/>
                <w:b/>
              </w:rPr>
              <w:t>Action Items</w:t>
            </w:r>
          </w:p>
        </w:tc>
        <w:tc>
          <w:tcPr>
            <w:tcW w:w="4507" w:type="dxa"/>
            <w:gridSpan w:val="3"/>
            <w:tcBorders>
              <w:top w:val="single" w:sz="4" w:space="0" w:color="auto"/>
              <w:left w:val="single" w:sz="4" w:space="0" w:color="auto"/>
            </w:tcBorders>
          </w:tcPr>
          <w:p w14:paraId="3337152F" w14:textId="77777777" w:rsidR="006C4D16" w:rsidRDefault="006C4D16" w:rsidP="006C4D16">
            <w:pPr>
              <w:pStyle w:val="paragraph"/>
              <w:spacing w:before="0" w:beforeAutospacing="0" w:after="120" w:afterAutospacing="0"/>
              <w:textAlignment w:val="baseline"/>
              <w:rPr>
                <w:rStyle w:val="normaltextrun"/>
              </w:rPr>
            </w:pPr>
            <w:r w:rsidRPr="00A563CC">
              <w:rPr>
                <w:b/>
              </w:rPr>
              <w:t>Who</w:t>
            </w:r>
          </w:p>
        </w:tc>
        <w:tc>
          <w:tcPr>
            <w:tcW w:w="1587" w:type="dxa"/>
            <w:tcBorders>
              <w:top w:val="single" w:sz="4" w:space="0" w:color="auto"/>
              <w:left w:val="single" w:sz="4" w:space="0" w:color="auto"/>
            </w:tcBorders>
          </w:tcPr>
          <w:p w14:paraId="63347713" w14:textId="77777777" w:rsidR="006C4D16" w:rsidRDefault="006C4D16" w:rsidP="006C4D16">
            <w:pPr>
              <w:pStyle w:val="paragraph"/>
              <w:spacing w:before="0" w:beforeAutospacing="0" w:after="120" w:afterAutospacing="0"/>
              <w:textAlignment w:val="baseline"/>
              <w:rPr>
                <w:rStyle w:val="normaltextrun"/>
              </w:rPr>
            </w:pPr>
            <w:r w:rsidRPr="00A563CC">
              <w:rPr>
                <w:b/>
              </w:rPr>
              <w:t>When</w:t>
            </w:r>
          </w:p>
        </w:tc>
      </w:tr>
      <w:tr w:rsidR="006C4D16" w:rsidRPr="00FC60B0" w14:paraId="258E710E" w14:textId="77777777" w:rsidTr="00244CA7">
        <w:trPr>
          <w:trHeight w:val="404"/>
        </w:trPr>
        <w:tc>
          <w:tcPr>
            <w:tcW w:w="3403" w:type="dxa"/>
            <w:tcBorders>
              <w:top w:val="single" w:sz="4" w:space="0" w:color="auto"/>
              <w:left w:val="single" w:sz="4" w:space="0" w:color="auto"/>
            </w:tcBorders>
          </w:tcPr>
          <w:p w14:paraId="320F8D40" w14:textId="0768B05B" w:rsidR="00244CA7" w:rsidRPr="00821AA8" w:rsidRDefault="00244CA7" w:rsidP="007C2764">
            <w:pPr>
              <w:pStyle w:val="paragraph"/>
              <w:spacing w:before="0" w:beforeAutospacing="0" w:after="120" w:afterAutospacing="0"/>
              <w:textAlignment w:val="baseline"/>
              <w:rPr>
                <w:rStyle w:val="normaltextrun"/>
                <w:bCs/>
              </w:rPr>
            </w:pPr>
          </w:p>
        </w:tc>
        <w:tc>
          <w:tcPr>
            <w:tcW w:w="4507" w:type="dxa"/>
            <w:gridSpan w:val="3"/>
            <w:tcBorders>
              <w:top w:val="single" w:sz="4" w:space="0" w:color="auto"/>
              <w:left w:val="single" w:sz="4" w:space="0" w:color="auto"/>
            </w:tcBorders>
          </w:tcPr>
          <w:p w14:paraId="19AAA11A" w14:textId="3FB57413" w:rsidR="006C4D16" w:rsidRPr="00821AA8" w:rsidRDefault="006C4D16" w:rsidP="006C4D16">
            <w:pPr>
              <w:pStyle w:val="paragraph"/>
              <w:spacing w:before="0" w:beforeAutospacing="0" w:after="120" w:afterAutospacing="0"/>
              <w:textAlignment w:val="baseline"/>
              <w:rPr>
                <w:bCs/>
              </w:rPr>
            </w:pPr>
          </w:p>
        </w:tc>
        <w:tc>
          <w:tcPr>
            <w:tcW w:w="1587" w:type="dxa"/>
            <w:tcBorders>
              <w:top w:val="single" w:sz="4" w:space="0" w:color="auto"/>
              <w:left w:val="single" w:sz="4" w:space="0" w:color="auto"/>
            </w:tcBorders>
          </w:tcPr>
          <w:p w14:paraId="41F3158C" w14:textId="2D8E1B2E" w:rsidR="006C4D16" w:rsidRPr="00821AA8" w:rsidRDefault="006C4D16" w:rsidP="006C4D16">
            <w:pPr>
              <w:pStyle w:val="paragraph"/>
              <w:spacing w:before="0" w:beforeAutospacing="0" w:after="120" w:afterAutospacing="0"/>
              <w:textAlignment w:val="baseline"/>
              <w:rPr>
                <w:bCs/>
              </w:rPr>
            </w:pPr>
          </w:p>
        </w:tc>
      </w:tr>
      <w:tr w:rsidR="00244CA7" w:rsidRPr="00FC60B0" w14:paraId="04885F26" w14:textId="77777777" w:rsidTr="0014586A">
        <w:trPr>
          <w:trHeight w:val="404"/>
        </w:trPr>
        <w:tc>
          <w:tcPr>
            <w:tcW w:w="3403" w:type="dxa"/>
            <w:tcBorders>
              <w:top w:val="single" w:sz="4" w:space="0" w:color="auto"/>
              <w:left w:val="single" w:sz="4" w:space="0" w:color="auto"/>
            </w:tcBorders>
          </w:tcPr>
          <w:p w14:paraId="46CE66D3" w14:textId="5DFA503E" w:rsidR="00244CA7" w:rsidRPr="00BB7799" w:rsidRDefault="00761C0B" w:rsidP="00BB7799">
            <w:pPr>
              <w:pStyle w:val="paragraph"/>
              <w:numPr>
                <w:ilvl w:val="0"/>
                <w:numId w:val="3"/>
              </w:numPr>
              <w:spacing w:before="0" w:beforeAutospacing="0" w:after="120" w:afterAutospacing="0"/>
              <w:textAlignment w:val="baseline"/>
              <w:rPr>
                <w:rStyle w:val="normaltextrun"/>
                <w:b/>
              </w:rPr>
            </w:pPr>
            <w:r>
              <w:rPr>
                <w:rStyle w:val="normaltextrun"/>
                <w:b/>
                <w:bCs/>
              </w:rPr>
              <w:t>Fundraising</w:t>
            </w:r>
          </w:p>
        </w:tc>
        <w:tc>
          <w:tcPr>
            <w:tcW w:w="6094" w:type="dxa"/>
            <w:gridSpan w:val="4"/>
            <w:tcBorders>
              <w:top w:val="single" w:sz="4" w:space="0" w:color="auto"/>
              <w:left w:val="single" w:sz="4" w:space="0" w:color="auto"/>
            </w:tcBorders>
          </w:tcPr>
          <w:p w14:paraId="4CC273A5" w14:textId="3BE47923" w:rsidR="00244CA7" w:rsidRDefault="00CE46E9" w:rsidP="00244CA7">
            <w:pPr>
              <w:pStyle w:val="paragraph"/>
              <w:spacing w:before="0" w:beforeAutospacing="0" w:after="120" w:afterAutospacing="0"/>
              <w:textAlignment w:val="baseline"/>
              <w:rPr>
                <w:bCs/>
              </w:rPr>
            </w:pPr>
            <w:r>
              <w:rPr>
                <w:bCs/>
              </w:rPr>
              <w:t xml:space="preserve">Demian provided a more in-depth </w:t>
            </w:r>
            <w:r w:rsidR="00F85808">
              <w:rPr>
                <w:bCs/>
              </w:rPr>
              <w:t xml:space="preserve">discussion regarding fundraising and the previous fundraising plan, which would involve the board members helping to pick up this plan and execute it. There may be an opportunity for board members to </w:t>
            </w:r>
            <w:r w:rsidR="00DA24F4">
              <w:rPr>
                <w:bCs/>
              </w:rPr>
              <w:t xml:space="preserve">identify and </w:t>
            </w:r>
            <w:r w:rsidR="00F85808">
              <w:rPr>
                <w:bCs/>
              </w:rPr>
              <w:t>start conversations with specific organizations and then connect them to Demian.</w:t>
            </w:r>
          </w:p>
          <w:p w14:paraId="31EF128B" w14:textId="77777777" w:rsidR="00727D76" w:rsidRDefault="00F15F8A" w:rsidP="00244CA7">
            <w:pPr>
              <w:pStyle w:val="paragraph"/>
              <w:spacing w:before="0" w:beforeAutospacing="0" w:after="120" w:afterAutospacing="0"/>
              <w:textAlignment w:val="baseline"/>
              <w:rPr>
                <w:bCs/>
              </w:rPr>
            </w:pPr>
            <w:r>
              <w:rPr>
                <w:bCs/>
              </w:rPr>
              <w:t>The website is currently being updated (to include the Food Action Hub) and should be done before the end of January.</w:t>
            </w:r>
            <w:r w:rsidR="00685F4A">
              <w:rPr>
                <w:bCs/>
              </w:rPr>
              <w:t xml:space="preserve"> Some specific pages on the website may require some immediate tweaks so that funders see this information.</w:t>
            </w:r>
          </w:p>
          <w:p w14:paraId="27F1DBC2" w14:textId="1B9A369E" w:rsidR="001C6791" w:rsidRPr="00821AA8" w:rsidRDefault="001C6791" w:rsidP="00244CA7">
            <w:pPr>
              <w:pStyle w:val="paragraph"/>
              <w:spacing w:before="0" w:beforeAutospacing="0" w:after="120" w:afterAutospacing="0"/>
              <w:textAlignment w:val="baseline"/>
              <w:rPr>
                <w:bCs/>
              </w:rPr>
            </w:pPr>
            <w:proofErr w:type="spellStart"/>
            <w:r>
              <w:rPr>
                <w:bCs/>
              </w:rPr>
              <w:t>Ramogi</w:t>
            </w:r>
            <w:proofErr w:type="spellEnd"/>
            <w:r>
              <w:rPr>
                <w:bCs/>
              </w:rPr>
              <w:t xml:space="preserve"> mentioned that he nominated FMM for a Canada Life fundraising program that will be voted upon in the coming weeks.</w:t>
            </w:r>
          </w:p>
        </w:tc>
      </w:tr>
      <w:tr w:rsidR="00BB7799" w:rsidRPr="00FC60B0" w14:paraId="404B2655" w14:textId="77777777" w:rsidTr="00244CA7">
        <w:trPr>
          <w:trHeight w:val="404"/>
        </w:trPr>
        <w:tc>
          <w:tcPr>
            <w:tcW w:w="3403" w:type="dxa"/>
            <w:tcBorders>
              <w:top w:val="single" w:sz="4" w:space="0" w:color="auto"/>
              <w:left w:val="single" w:sz="4" w:space="0" w:color="auto"/>
            </w:tcBorders>
          </w:tcPr>
          <w:p w14:paraId="2BC51FF5" w14:textId="6AD9E568" w:rsidR="00BB7799" w:rsidRPr="00821AA8" w:rsidRDefault="00BB7799" w:rsidP="00BB7799">
            <w:pPr>
              <w:pStyle w:val="paragraph"/>
              <w:spacing w:before="0" w:beforeAutospacing="0" w:after="120" w:afterAutospacing="0"/>
              <w:textAlignment w:val="baseline"/>
              <w:rPr>
                <w:rStyle w:val="normaltextrun"/>
                <w:bCs/>
              </w:rPr>
            </w:pPr>
            <w:r w:rsidRPr="00A563CC">
              <w:rPr>
                <w:rStyle w:val="normaltextrun"/>
                <w:b/>
              </w:rPr>
              <w:t>Action Items</w:t>
            </w:r>
          </w:p>
        </w:tc>
        <w:tc>
          <w:tcPr>
            <w:tcW w:w="4507" w:type="dxa"/>
            <w:gridSpan w:val="3"/>
            <w:tcBorders>
              <w:top w:val="single" w:sz="4" w:space="0" w:color="auto"/>
              <w:left w:val="single" w:sz="4" w:space="0" w:color="auto"/>
            </w:tcBorders>
          </w:tcPr>
          <w:p w14:paraId="4467C010" w14:textId="4442B11B" w:rsidR="00BB7799" w:rsidRPr="00821AA8" w:rsidRDefault="00BB7799" w:rsidP="00BB7799">
            <w:pPr>
              <w:pStyle w:val="paragraph"/>
              <w:spacing w:before="0" w:beforeAutospacing="0" w:after="120" w:afterAutospacing="0"/>
              <w:textAlignment w:val="baseline"/>
              <w:rPr>
                <w:bCs/>
              </w:rPr>
            </w:pPr>
            <w:r w:rsidRPr="00A563CC">
              <w:rPr>
                <w:b/>
              </w:rPr>
              <w:t>Who</w:t>
            </w:r>
          </w:p>
        </w:tc>
        <w:tc>
          <w:tcPr>
            <w:tcW w:w="1587" w:type="dxa"/>
            <w:tcBorders>
              <w:top w:val="single" w:sz="4" w:space="0" w:color="auto"/>
              <w:left w:val="single" w:sz="4" w:space="0" w:color="auto"/>
            </w:tcBorders>
          </w:tcPr>
          <w:p w14:paraId="5B3FF948" w14:textId="4D91290E" w:rsidR="00BB7799" w:rsidRPr="00821AA8" w:rsidRDefault="00BB7799" w:rsidP="00BB7799">
            <w:pPr>
              <w:pStyle w:val="paragraph"/>
              <w:spacing w:before="0" w:beforeAutospacing="0" w:after="120" w:afterAutospacing="0"/>
              <w:textAlignment w:val="baseline"/>
              <w:rPr>
                <w:bCs/>
              </w:rPr>
            </w:pPr>
            <w:r w:rsidRPr="00A563CC">
              <w:rPr>
                <w:b/>
              </w:rPr>
              <w:t>When</w:t>
            </w:r>
          </w:p>
        </w:tc>
      </w:tr>
      <w:tr w:rsidR="00BB7799" w:rsidRPr="00FC60B0" w14:paraId="543627A3" w14:textId="77777777" w:rsidTr="00244CA7">
        <w:trPr>
          <w:trHeight w:val="404"/>
        </w:trPr>
        <w:tc>
          <w:tcPr>
            <w:tcW w:w="3403" w:type="dxa"/>
            <w:tcBorders>
              <w:top w:val="single" w:sz="4" w:space="0" w:color="auto"/>
              <w:left w:val="single" w:sz="4" w:space="0" w:color="auto"/>
            </w:tcBorders>
          </w:tcPr>
          <w:p w14:paraId="77E80F8F" w14:textId="3DA10E2C" w:rsidR="00BB7799" w:rsidRPr="00821AA8" w:rsidRDefault="00727D76" w:rsidP="00BB7799">
            <w:pPr>
              <w:pStyle w:val="paragraph"/>
              <w:spacing w:before="0" w:beforeAutospacing="0" w:after="120" w:afterAutospacing="0"/>
              <w:textAlignment w:val="baseline"/>
              <w:rPr>
                <w:rStyle w:val="normaltextrun"/>
                <w:bCs/>
              </w:rPr>
            </w:pPr>
            <w:r>
              <w:rPr>
                <w:rStyle w:val="normaltextrun"/>
                <w:bCs/>
              </w:rPr>
              <w:t>B</w:t>
            </w:r>
            <w:r>
              <w:rPr>
                <w:rStyle w:val="normaltextrun"/>
              </w:rPr>
              <w:t>oard members to approach funders – to look at list</w:t>
            </w:r>
            <w:r w:rsidR="00690C2A">
              <w:rPr>
                <w:rStyle w:val="normaltextrun"/>
              </w:rPr>
              <w:t xml:space="preserve"> and use collateral (to be finalized by </w:t>
            </w:r>
            <w:r w:rsidR="00791B5D">
              <w:rPr>
                <w:rStyle w:val="normaltextrun"/>
              </w:rPr>
              <w:t>executive director</w:t>
            </w:r>
            <w:r w:rsidR="00690C2A">
              <w:rPr>
                <w:rStyle w:val="normaltextrun"/>
              </w:rPr>
              <w:t xml:space="preserve"> and fundraising committee) </w:t>
            </w:r>
            <w:r w:rsidR="001C6791">
              <w:rPr>
                <w:rStyle w:val="normaltextrun"/>
              </w:rPr>
              <w:t>to contact organizations</w:t>
            </w:r>
          </w:p>
        </w:tc>
        <w:tc>
          <w:tcPr>
            <w:tcW w:w="4507" w:type="dxa"/>
            <w:gridSpan w:val="3"/>
            <w:tcBorders>
              <w:top w:val="single" w:sz="4" w:space="0" w:color="auto"/>
              <w:left w:val="single" w:sz="4" w:space="0" w:color="auto"/>
            </w:tcBorders>
          </w:tcPr>
          <w:p w14:paraId="1CA9E26E" w14:textId="0CAB0FFA" w:rsidR="00030977" w:rsidRPr="00821AA8" w:rsidRDefault="00497B30" w:rsidP="00BB7799">
            <w:pPr>
              <w:pStyle w:val="paragraph"/>
              <w:spacing w:before="0" w:beforeAutospacing="0" w:after="120" w:afterAutospacing="0"/>
              <w:textAlignment w:val="baseline"/>
              <w:rPr>
                <w:bCs/>
              </w:rPr>
            </w:pPr>
            <w:r>
              <w:rPr>
                <w:bCs/>
              </w:rPr>
              <w:t>Fundraising committee (and rest of board)</w:t>
            </w:r>
          </w:p>
        </w:tc>
        <w:tc>
          <w:tcPr>
            <w:tcW w:w="1587" w:type="dxa"/>
            <w:tcBorders>
              <w:top w:val="single" w:sz="4" w:space="0" w:color="auto"/>
              <w:left w:val="single" w:sz="4" w:space="0" w:color="auto"/>
            </w:tcBorders>
          </w:tcPr>
          <w:p w14:paraId="3C6044A4" w14:textId="7ED31B38" w:rsidR="00BB7799" w:rsidRPr="00821AA8" w:rsidRDefault="00497B30" w:rsidP="00BB7799">
            <w:pPr>
              <w:pStyle w:val="paragraph"/>
              <w:spacing w:before="0" w:beforeAutospacing="0" w:after="120" w:afterAutospacing="0"/>
              <w:textAlignment w:val="baseline"/>
              <w:rPr>
                <w:bCs/>
              </w:rPr>
            </w:pPr>
            <w:r>
              <w:rPr>
                <w:bCs/>
              </w:rPr>
              <w:t>ASAP</w:t>
            </w:r>
          </w:p>
        </w:tc>
      </w:tr>
      <w:tr w:rsidR="001B6830" w14:paraId="74F97ABC" w14:textId="77777777" w:rsidTr="000F2073">
        <w:trPr>
          <w:trHeight w:val="404"/>
        </w:trPr>
        <w:tc>
          <w:tcPr>
            <w:tcW w:w="3403" w:type="dxa"/>
            <w:tcBorders>
              <w:top w:val="single" w:sz="4" w:space="0" w:color="auto"/>
              <w:left w:val="single" w:sz="4" w:space="0" w:color="auto"/>
              <w:bottom w:val="single" w:sz="4" w:space="0" w:color="auto"/>
            </w:tcBorders>
          </w:tcPr>
          <w:p w14:paraId="2A942B99" w14:textId="54D5075A" w:rsidR="001B6830" w:rsidRPr="00B841E9" w:rsidRDefault="001B6830" w:rsidP="00BB7799">
            <w:pPr>
              <w:pStyle w:val="paragraph"/>
              <w:numPr>
                <w:ilvl w:val="0"/>
                <w:numId w:val="3"/>
              </w:numPr>
              <w:spacing w:before="0" w:beforeAutospacing="0" w:after="120" w:afterAutospacing="0"/>
              <w:textAlignment w:val="baseline"/>
              <w:rPr>
                <w:rStyle w:val="normaltextrun"/>
                <w:b/>
                <w:bCs/>
              </w:rPr>
            </w:pPr>
            <w:r>
              <w:rPr>
                <w:rStyle w:val="normaltextrun"/>
                <w:b/>
                <w:bCs/>
              </w:rPr>
              <w:t>Other committee business</w:t>
            </w:r>
          </w:p>
        </w:tc>
        <w:tc>
          <w:tcPr>
            <w:tcW w:w="6094" w:type="dxa"/>
            <w:gridSpan w:val="4"/>
            <w:tcBorders>
              <w:top w:val="single" w:sz="4" w:space="0" w:color="auto"/>
              <w:left w:val="single" w:sz="4" w:space="0" w:color="auto"/>
              <w:bottom w:val="single" w:sz="4" w:space="0" w:color="auto"/>
            </w:tcBorders>
          </w:tcPr>
          <w:p w14:paraId="29EC9AC0" w14:textId="4044EDF4" w:rsidR="001B6830" w:rsidRDefault="001B6830" w:rsidP="00BB7799">
            <w:pPr>
              <w:pStyle w:val="paragraph"/>
              <w:spacing w:before="0" w:beforeAutospacing="0" w:after="120" w:afterAutospacing="0"/>
              <w:textAlignment w:val="baseline"/>
              <w:rPr>
                <w:rStyle w:val="normaltextrun"/>
              </w:rPr>
            </w:pPr>
            <w:r>
              <w:rPr>
                <w:rStyle w:val="normaltextrun"/>
              </w:rPr>
              <w:t>There were no additional updates from other committees</w:t>
            </w:r>
          </w:p>
        </w:tc>
      </w:tr>
      <w:tr w:rsidR="00BB7799" w14:paraId="5268BB4D" w14:textId="77777777" w:rsidTr="00244CA7">
        <w:trPr>
          <w:trHeight w:val="404"/>
        </w:trPr>
        <w:tc>
          <w:tcPr>
            <w:tcW w:w="3403" w:type="dxa"/>
            <w:tcBorders>
              <w:top w:val="single" w:sz="4" w:space="0" w:color="auto"/>
              <w:left w:val="single" w:sz="4" w:space="0" w:color="auto"/>
              <w:bottom w:val="single" w:sz="4" w:space="0" w:color="auto"/>
            </w:tcBorders>
          </w:tcPr>
          <w:p w14:paraId="64DF4AF2" w14:textId="23A6B8BA" w:rsidR="00BB7799" w:rsidRDefault="00BB7799" w:rsidP="00BB7799">
            <w:pPr>
              <w:pStyle w:val="paragraph"/>
              <w:spacing w:before="0" w:beforeAutospacing="0" w:after="120" w:afterAutospacing="0"/>
              <w:textAlignment w:val="baseline"/>
              <w:rPr>
                <w:rStyle w:val="normaltextrun"/>
                <w:b/>
                <w:bCs/>
              </w:rPr>
            </w:pPr>
            <w:r w:rsidRPr="00A563CC">
              <w:rPr>
                <w:rStyle w:val="normaltextrun"/>
                <w:b/>
              </w:rPr>
              <w:t>Action Items</w:t>
            </w:r>
          </w:p>
        </w:tc>
        <w:tc>
          <w:tcPr>
            <w:tcW w:w="4507" w:type="dxa"/>
            <w:gridSpan w:val="3"/>
            <w:tcBorders>
              <w:top w:val="single" w:sz="4" w:space="0" w:color="auto"/>
              <w:left w:val="single" w:sz="4" w:space="0" w:color="auto"/>
              <w:bottom w:val="single" w:sz="4" w:space="0" w:color="auto"/>
            </w:tcBorders>
          </w:tcPr>
          <w:p w14:paraId="654B049F" w14:textId="4E097157" w:rsidR="00BB7799" w:rsidRDefault="00BB7799" w:rsidP="00BB7799">
            <w:pPr>
              <w:pStyle w:val="paragraph"/>
              <w:spacing w:before="0" w:beforeAutospacing="0" w:after="120" w:afterAutospacing="0"/>
              <w:textAlignment w:val="baseline"/>
              <w:rPr>
                <w:rStyle w:val="normaltextrun"/>
              </w:rPr>
            </w:pPr>
            <w:r w:rsidRPr="00A563CC">
              <w:rPr>
                <w:b/>
              </w:rPr>
              <w:t>Who</w:t>
            </w:r>
          </w:p>
        </w:tc>
        <w:tc>
          <w:tcPr>
            <w:tcW w:w="1587" w:type="dxa"/>
            <w:tcBorders>
              <w:top w:val="single" w:sz="4" w:space="0" w:color="auto"/>
              <w:left w:val="single" w:sz="4" w:space="0" w:color="auto"/>
              <w:bottom w:val="single" w:sz="4" w:space="0" w:color="auto"/>
            </w:tcBorders>
          </w:tcPr>
          <w:p w14:paraId="09FD3862" w14:textId="5B4DF22B" w:rsidR="00BB7799" w:rsidRDefault="00BB7799" w:rsidP="00BB7799">
            <w:pPr>
              <w:pStyle w:val="paragraph"/>
              <w:spacing w:before="0" w:beforeAutospacing="0" w:after="120" w:afterAutospacing="0"/>
              <w:textAlignment w:val="baseline"/>
              <w:rPr>
                <w:rStyle w:val="normaltextrun"/>
              </w:rPr>
            </w:pPr>
            <w:r w:rsidRPr="00A563CC">
              <w:rPr>
                <w:b/>
              </w:rPr>
              <w:t>When</w:t>
            </w:r>
          </w:p>
        </w:tc>
      </w:tr>
      <w:tr w:rsidR="00C56002" w14:paraId="34236800" w14:textId="77777777" w:rsidTr="00244CA7">
        <w:trPr>
          <w:trHeight w:val="404"/>
        </w:trPr>
        <w:tc>
          <w:tcPr>
            <w:tcW w:w="3403" w:type="dxa"/>
            <w:tcBorders>
              <w:top w:val="single" w:sz="4" w:space="0" w:color="auto"/>
              <w:left w:val="single" w:sz="4" w:space="0" w:color="auto"/>
              <w:bottom w:val="single" w:sz="4" w:space="0" w:color="auto"/>
            </w:tcBorders>
          </w:tcPr>
          <w:p w14:paraId="300AF817" w14:textId="42112A01" w:rsidR="00C56002" w:rsidRPr="00C56002" w:rsidRDefault="00C56002" w:rsidP="00BB7799">
            <w:pPr>
              <w:pStyle w:val="paragraph"/>
              <w:spacing w:before="0" w:beforeAutospacing="0" w:after="120" w:afterAutospacing="0"/>
              <w:textAlignment w:val="baseline"/>
              <w:rPr>
                <w:rStyle w:val="normaltextrun"/>
                <w:bCs/>
              </w:rPr>
            </w:pPr>
            <w:r w:rsidRPr="00C56002">
              <w:rPr>
                <w:rStyle w:val="normaltextrun"/>
                <w:bCs/>
              </w:rPr>
              <w:lastRenderedPageBreak/>
              <w:t>n/a</w:t>
            </w:r>
          </w:p>
        </w:tc>
        <w:tc>
          <w:tcPr>
            <w:tcW w:w="4507" w:type="dxa"/>
            <w:gridSpan w:val="3"/>
            <w:tcBorders>
              <w:top w:val="single" w:sz="4" w:space="0" w:color="auto"/>
              <w:left w:val="single" w:sz="4" w:space="0" w:color="auto"/>
              <w:bottom w:val="single" w:sz="4" w:space="0" w:color="auto"/>
            </w:tcBorders>
          </w:tcPr>
          <w:p w14:paraId="2FDC5536" w14:textId="58B63C84" w:rsidR="00C56002" w:rsidRPr="00C56002" w:rsidRDefault="00C56002" w:rsidP="00BB7799">
            <w:pPr>
              <w:pStyle w:val="paragraph"/>
              <w:spacing w:before="0" w:beforeAutospacing="0" w:after="120" w:afterAutospacing="0"/>
              <w:textAlignment w:val="baseline"/>
              <w:rPr>
                <w:bCs/>
              </w:rPr>
            </w:pPr>
            <w:r w:rsidRPr="00C56002">
              <w:rPr>
                <w:bCs/>
              </w:rPr>
              <w:t>n/a</w:t>
            </w:r>
          </w:p>
        </w:tc>
        <w:tc>
          <w:tcPr>
            <w:tcW w:w="1587" w:type="dxa"/>
            <w:tcBorders>
              <w:top w:val="single" w:sz="4" w:space="0" w:color="auto"/>
              <w:left w:val="single" w:sz="4" w:space="0" w:color="auto"/>
              <w:bottom w:val="single" w:sz="4" w:space="0" w:color="auto"/>
            </w:tcBorders>
          </w:tcPr>
          <w:p w14:paraId="32BDBDB4" w14:textId="7F4D1494" w:rsidR="00C56002" w:rsidRPr="00C56002" w:rsidRDefault="00C56002" w:rsidP="00BB7799">
            <w:pPr>
              <w:pStyle w:val="paragraph"/>
              <w:spacing w:before="0" w:beforeAutospacing="0" w:after="120" w:afterAutospacing="0"/>
              <w:textAlignment w:val="baseline"/>
              <w:rPr>
                <w:bCs/>
              </w:rPr>
            </w:pPr>
            <w:r w:rsidRPr="00C56002">
              <w:rPr>
                <w:bCs/>
              </w:rPr>
              <w:t>n/a</w:t>
            </w:r>
          </w:p>
        </w:tc>
      </w:tr>
      <w:tr w:rsidR="00BB7799" w14:paraId="6A016C77" w14:textId="77777777" w:rsidTr="00244CA7">
        <w:trPr>
          <w:trHeight w:val="404"/>
        </w:trPr>
        <w:tc>
          <w:tcPr>
            <w:tcW w:w="3403" w:type="dxa"/>
            <w:tcBorders>
              <w:top w:val="single" w:sz="4" w:space="0" w:color="auto"/>
              <w:left w:val="single" w:sz="4" w:space="0" w:color="auto"/>
              <w:bottom w:val="single" w:sz="4" w:space="0" w:color="auto"/>
            </w:tcBorders>
          </w:tcPr>
          <w:p w14:paraId="6B7C9C21" w14:textId="7361C7B5" w:rsidR="00BB7799" w:rsidRPr="00C56002" w:rsidRDefault="006274E2" w:rsidP="006274E2">
            <w:pPr>
              <w:pStyle w:val="paragraph"/>
              <w:numPr>
                <w:ilvl w:val="0"/>
                <w:numId w:val="3"/>
              </w:numPr>
              <w:spacing w:before="0" w:beforeAutospacing="0" w:after="120" w:afterAutospacing="0"/>
              <w:textAlignment w:val="baseline"/>
              <w:rPr>
                <w:rStyle w:val="normaltextrun"/>
                <w:b/>
                <w:bCs/>
              </w:rPr>
            </w:pPr>
            <w:r w:rsidRPr="00C56002">
              <w:rPr>
                <w:rStyle w:val="normaltextrun"/>
                <w:b/>
                <w:bCs/>
              </w:rPr>
              <w:t>Board recruitment</w:t>
            </w:r>
          </w:p>
        </w:tc>
        <w:tc>
          <w:tcPr>
            <w:tcW w:w="4507" w:type="dxa"/>
            <w:gridSpan w:val="3"/>
            <w:tcBorders>
              <w:top w:val="single" w:sz="4" w:space="0" w:color="auto"/>
              <w:left w:val="single" w:sz="4" w:space="0" w:color="auto"/>
              <w:bottom w:val="single" w:sz="4" w:space="0" w:color="auto"/>
            </w:tcBorders>
          </w:tcPr>
          <w:p w14:paraId="267E9F64" w14:textId="0254E654" w:rsidR="00BB7799" w:rsidRPr="00B841E9" w:rsidRDefault="006274E2" w:rsidP="00BB7799">
            <w:pPr>
              <w:pStyle w:val="paragraph"/>
              <w:spacing w:before="0" w:beforeAutospacing="0" w:after="120" w:afterAutospacing="0"/>
              <w:textAlignment w:val="baseline"/>
              <w:rPr>
                <w:rStyle w:val="normaltextrun"/>
              </w:rPr>
            </w:pPr>
            <w:r>
              <w:rPr>
                <w:rStyle w:val="normaltextrun"/>
              </w:rPr>
              <w:t xml:space="preserve">Kirsten has put together some information to recruit up to four potential board members that will be reviewed by the executive. </w:t>
            </w:r>
          </w:p>
        </w:tc>
        <w:tc>
          <w:tcPr>
            <w:tcW w:w="1587" w:type="dxa"/>
            <w:tcBorders>
              <w:top w:val="single" w:sz="4" w:space="0" w:color="auto"/>
              <w:left w:val="single" w:sz="4" w:space="0" w:color="auto"/>
              <w:bottom w:val="single" w:sz="4" w:space="0" w:color="auto"/>
            </w:tcBorders>
          </w:tcPr>
          <w:p w14:paraId="62B58D7A" w14:textId="06A1F5C3" w:rsidR="00BB7799" w:rsidRDefault="00BB7799" w:rsidP="00BB7799">
            <w:pPr>
              <w:pStyle w:val="paragraph"/>
              <w:spacing w:before="0" w:beforeAutospacing="0" w:after="120" w:afterAutospacing="0"/>
              <w:textAlignment w:val="baseline"/>
              <w:rPr>
                <w:rStyle w:val="normaltextrun"/>
              </w:rPr>
            </w:pPr>
          </w:p>
        </w:tc>
      </w:tr>
      <w:tr w:rsidR="006274E2" w14:paraId="0E8117AA" w14:textId="77777777" w:rsidTr="00244CA7">
        <w:trPr>
          <w:trHeight w:val="404"/>
        </w:trPr>
        <w:tc>
          <w:tcPr>
            <w:tcW w:w="3403" w:type="dxa"/>
            <w:tcBorders>
              <w:top w:val="single" w:sz="4" w:space="0" w:color="auto"/>
              <w:left w:val="single" w:sz="4" w:space="0" w:color="auto"/>
              <w:bottom w:val="single" w:sz="4" w:space="0" w:color="auto"/>
            </w:tcBorders>
          </w:tcPr>
          <w:p w14:paraId="476E3B6A" w14:textId="656C3EE2" w:rsidR="006274E2" w:rsidRDefault="006274E2" w:rsidP="006274E2">
            <w:pPr>
              <w:pStyle w:val="paragraph"/>
              <w:spacing w:before="0" w:beforeAutospacing="0" w:after="120" w:afterAutospacing="0"/>
              <w:textAlignment w:val="baseline"/>
              <w:rPr>
                <w:rStyle w:val="normaltextrun"/>
              </w:rPr>
            </w:pPr>
            <w:r w:rsidRPr="00A563CC">
              <w:rPr>
                <w:rStyle w:val="normaltextrun"/>
                <w:b/>
              </w:rPr>
              <w:t>Action Items</w:t>
            </w:r>
          </w:p>
        </w:tc>
        <w:tc>
          <w:tcPr>
            <w:tcW w:w="4507" w:type="dxa"/>
            <w:gridSpan w:val="3"/>
            <w:tcBorders>
              <w:top w:val="single" w:sz="4" w:space="0" w:color="auto"/>
              <w:left w:val="single" w:sz="4" w:space="0" w:color="auto"/>
              <w:bottom w:val="single" w:sz="4" w:space="0" w:color="auto"/>
            </w:tcBorders>
          </w:tcPr>
          <w:p w14:paraId="6AEA3888" w14:textId="04B55F70" w:rsidR="006274E2" w:rsidRDefault="006274E2" w:rsidP="006274E2">
            <w:pPr>
              <w:pStyle w:val="paragraph"/>
              <w:spacing w:before="0" w:beforeAutospacing="0" w:after="120" w:afterAutospacing="0"/>
              <w:textAlignment w:val="baseline"/>
              <w:rPr>
                <w:rStyle w:val="normaltextrun"/>
              </w:rPr>
            </w:pPr>
            <w:r w:rsidRPr="00A563CC">
              <w:rPr>
                <w:b/>
              </w:rPr>
              <w:t>Who</w:t>
            </w:r>
          </w:p>
        </w:tc>
        <w:tc>
          <w:tcPr>
            <w:tcW w:w="1587" w:type="dxa"/>
            <w:tcBorders>
              <w:top w:val="single" w:sz="4" w:space="0" w:color="auto"/>
              <w:left w:val="single" w:sz="4" w:space="0" w:color="auto"/>
              <w:bottom w:val="single" w:sz="4" w:space="0" w:color="auto"/>
            </w:tcBorders>
          </w:tcPr>
          <w:p w14:paraId="3687B03E" w14:textId="3D1AFE6A" w:rsidR="006274E2" w:rsidRDefault="006274E2" w:rsidP="006274E2">
            <w:pPr>
              <w:pStyle w:val="paragraph"/>
              <w:spacing w:before="0" w:beforeAutospacing="0" w:after="120" w:afterAutospacing="0"/>
              <w:textAlignment w:val="baseline"/>
              <w:rPr>
                <w:rStyle w:val="normaltextrun"/>
              </w:rPr>
            </w:pPr>
            <w:r w:rsidRPr="00A563CC">
              <w:rPr>
                <w:b/>
              </w:rPr>
              <w:t>When</w:t>
            </w:r>
          </w:p>
        </w:tc>
      </w:tr>
      <w:tr w:rsidR="006274E2" w14:paraId="259EB449" w14:textId="77777777" w:rsidTr="00244CA7">
        <w:trPr>
          <w:trHeight w:val="404"/>
        </w:trPr>
        <w:tc>
          <w:tcPr>
            <w:tcW w:w="3403" w:type="dxa"/>
            <w:tcBorders>
              <w:top w:val="single" w:sz="4" w:space="0" w:color="auto"/>
              <w:left w:val="single" w:sz="4" w:space="0" w:color="auto"/>
              <w:bottom w:val="single" w:sz="4" w:space="0" w:color="auto"/>
            </w:tcBorders>
          </w:tcPr>
          <w:p w14:paraId="219460A2" w14:textId="44EB2B16" w:rsidR="006274E2" w:rsidRDefault="006274E2" w:rsidP="006274E2">
            <w:pPr>
              <w:pStyle w:val="paragraph"/>
              <w:spacing w:before="0" w:beforeAutospacing="0" w:after="120" w:afterAutospacing="0"/>
              <w:textAlignment w:val="baseline"/>
              <w:rPr>
                <w:rStyle w:val="normaltextrun"/>
              </w:rPr>
            </w:pPr>
            <w:r>
              <w:rPr>
                <w:rStyle w:val="normaltextrun"/>
              </w:rPr>
              <w:t>Review recruitment materials</w:t>
            </w:r>
          </w:p>
        </w:tc>
        <w:tc>
          <w:tcPr>
            <w:tcW w:w="4507" w:type="dxa"/>
            <w:gridSpan w:val="3"/>
            <w:tcBorders>
              <w:top w:val="single" w:sz="4" w:space="0" w:color="auto"/>
              <w:left w:val="single" w:sz="4" w:space="0" w:color="auto"/>
              <w:bottom w:val="single" w:sz="4" w:space="0" w:color="auto"/>
            </w:tcBorders>
          </w:tcPr>
          <w:p w14:paraId="544BDAC7" w14:textId="26C6690C" w:rsidR="006274E2" w:rsidRDefault="006274E2" w:rsidP="006274E2">
            <w:pPr>
              <w:pStyle w:val="paragraph"/>
              <w:spacing w:before="0" w:beforeAutospacing="0" w:after="120" w:afterAutospacing="0"/>
              <w:textAlignment w:val="baseline"/>
              <w:rPr>
                <w:rStyle w:val="normaltextrun"/>
              </w:rPr>
            </w:pPr>
            <w:r>
              <w:rPr>
                <w:rStyle w:val="normaltextrun"/>
              </w:rPr>
              <w:t>Executive</w:t>
            </w:r>
          </w:p>
        </w:tc>
        <w:tc>
          <w:tcPr>
            <w:tcW w:w="1587" w:type="dxa"/>
            <w:tcBorders>
              <w:top w:val="single" w:sz="4" w:space="0" w:color="auto"/>
              <w:left w:val="single" w:sz="4" w:space="0" w:color="auto"/>
              <w:bottom w:val="single" w:sz="4" w:space="0" w:color="auto"/>
            </w:tcBorders>
          </w:tcPr>
          <w:p w14:paraId="7D14E4E9" w14:textId="36B2F33A" w:rsidR="006274E2" w:rsidRDefault="006274E2" w:rsidP="006274E2">
            <w:pPr>
              <w:pStyle w:val="paragraph"/>
              <w:spacing w:before="0" w:beforeAutospacing="0" w:after="120" w:afterAutospacing="0"/>
              <w:textAlignment w:val="baseline"/>
              <w:rPr>
                <w:rStyle w:val="normaltextrun"/>
              </w:rPr>
            </w:pPr>
            <w:r>
              <w:rPr>
                <w:rStyle w:val="normaltextrun"/>
              </w:rPr>
              <w:t>ASAP</w:t>
            </w:r>
          </w:p>
        </w:tc>
      </w:tr>
      <w:tr w:rsidR="006274E2" w14:paraId="35823731" w14:textId="77777777" w:rsidTr="00244CA7">
        <w:trPr>
          <w:trHeight w:val="404"/>
        </w:trPr>
        <w:tc>
          <w:tcPr>
            <w:tcW w:w="3403" w:type="dxa"/>
            <w:tcBorders>
              <w:top w:val="single" w:sz="4" w:space="0" w:color="auto"/>
              <w:left w:val="single" w:sz="4" w:space="0" w:color="auto"/>
              <w:bottom w:val="single" w:sz="4" w:space="0" w:color="auto"/>
            </w:tcBorders>
          </w:tcPr>
          <w:p w14:paraId="5A070477" w14:textId="3609B25A" w:rsidR="006274E2" w:rsidRDefault="006274E2" w:rsidP="006274E2">
            <w:pPr>
              <w:pStyle w:val="paragraph"/>
              <w:spacing w:before="0" w:beforeAutospacing="0" w:after="120" w:afterAutospacing="0"/>
              <w:textAlignment w:val="baseline"/>
              <w:rPr>
                <w:rStyle w:val="normaltextrun"/>
              </w:rPr>
            </w:pPr>
            <w:r>
              <w:rPr>
                <w:rStyle w:val="normaltextrun"/>
              </w:rPr>
              <w:t>Pass along information once finalized</w:t>
            </w:r>
          </w:p>
        </w:tc>
        <w:tc>
          <w:tcPr>
            <w:tcW w:w="4507" w:type="dxa"/>
            <w:gridSpan w:val="3"/>
            <w:tcBorders>
              <w:top w:val="single" w:sz="4" w:space="0" w:color="auto"/>
              <w:left w:val="single" w:sz="4" w:space="0" w:color="auto"/>
              <w:bottom w:val="single" w:sz="4" w:space="0" w:color="auto"/>
            </w:tcBorders>
          </w:tcPr>
          <w:p w14:paraId="5A433DAB" w14:textId="38076A7D" w:rsidR="006274E2" w:rsidRDefault="006274E2" w:rsidP="006274E2">
            <w:pPr>
              <w:pStyle w:val="paragraph"/>
              <w:spacing w:before="0" w:beforeAutospacing="0" w:after="120" w:afterAutospacing="0"/>
              <w:textAlignment w:val="baseline"/>
              <w:rPr>
                <w:rStyle w:val="normaltextrun"/>
              </w:rPr>
            </w:pPr>
            <w:r>
              <w:rPr>
                <w:rStyle w:val="normaltextrun"/>
              </w:rPr>
              <w:t>All board members</w:t>
            </w:r>
          </w:p>
        </w:tc>
        <w:tc>
          <w:tcPr>
            <w:tcW w:w="1587" w:type="dxa"/>
            <w:tcBorders>
              <w:top w:val="single" w:sz="4" w:space="0" w:color="auto"/>
              <w:left w:val="single" w:sz="4" w:space="0" w:color="auto"/>
              <w:bottom w:val="single" w:sz="4" w:space="0" w:color="auto"/>
            </w:tcBorders>
          </w:tcPr>
          <w:p w14:paraId="60A1AD4C" w14:textId="3957B865" w:rsidR="006274E2" w:rsidRDefault="006274E2" w:rsidP="006274E2">
            <w:pPr>
              <w:pStyle w:val="paragraph"/>
              <w:spacing w:before="0" w:beforeAutospacing="0" w:after="120" w:afterAutospacing="0"/>
              <w:textAlignment w:val="baseline"/>
              <w:rPr>
                <w:rStyle w:val="normaltextrun"/>
              </w:rPr>
            </w:pPr>
            <w:r>
              <w:rPr>
                <w:rStyle w:val="normaltextrun"/>
              </w:rPr>
              <w:t>November-December</w:t>
            </w:r>
          </w:p>
        </w:tc>
      </w:tr>
    </w:tbl>
    <w:p w14:paraId="05F87F5A" w14:textId="443809D3" w:rsidR="00C52E0A" w:rsidRDefault="00791B5D"/>
    <w:tbl>
      <w:tblPr>
        <w:tblStyle w:val="TableGrid"/>
        <w:tblW w:w="0" w:type="auto"/>
        <w:tblInd w:w="-147" w:type="dxa"/>
        <w:tblLook w:val="04A0" w:firstRow="1" w:lastRow="0" w:firstColumn="1" w:lastColumn="0" w:noHBand="0" w:noVBand="1"/>
      </w:tblPr>
      <w:tblGrid>
        <w:gridCol w:w="9497"/>
      </w:tblGrid>
      <w:tr w:rsidR="0064636A" w:rsidRPr="00FC71B5" w14:paraId="0A2AC1A3" w14:textId="77777777" w:rsidTr="00901ECD">
        <w:tc>
          <w:tcPr>
            <w:tcW w:w="9497" w:type="dxa"/>
            <w:tcBorders>
              <w:top w:val="single" w:sz="4" w:space="0" w:color="auto"/>
              <w:left w:val="single" w:sz="4" w:space="0" w:color="auto"/>
              <w:bottom w:val="single" w:sz="4" w:space="0" w:color="auto"/>
            </w:tcBorders>
          </w:tcPr>
          <w:p w14:paraId="038C828F" w14:textId="77777777" w:rsidR="0064636A" w:rsidRPr="00FC71B5" w:rsidRDefault="0064636A" w:rsidP="00901ECD">
            <w:pPr>
              <w:pStyle w:val="paragraph"/>
              <w:spacing w:before="0" w:beforeAutospacing="0" w:after="120" w:afterAutospacing="0"/>
              <w:textAlignment w:val="baseline"/>
              <w:rPr>
                <w:rStyle w:val="normaltextrun"/>
                <w:b/>
                <w:bCs/>
              </w:rPr>
            </w:pPr>
            <w:r w:rsidRPr="00FC71B5">
              <w:rPr>
                <w:rStyle w:val="normaltextrun"/>
                <w:b/>
                <w:bCs/>
              </w:rPr>
              <w:t>In Camera</w:t>
            </w:r>
          </w:p>
          <w:p w14:paraId="0BD1C978" w14:textId="0C12AA7F" w:rsidR="0064636A" w:rsidRPr="00FC71B5" w:rsidRDefault="001B6830" w:rsidP="00467E26">
            <w:pPr>
              <w:rPr>
                <w:rFonts w:ascii="Times New Roman" w:hAnsi="Times New Roman" w:cs="Times New Roman"/>
                <w:sz w:val="24"/>
                <w:szCs w:val="24"/>
              </w:rPr>
            </w:pPr>
            <w:r w:rsidRPr="00FC71B5">
              <w:rPr>
                <w:rFonts w:ascii="Times New Roman" w:hAnsi="Times New Roman" w:cs="Times New Roman"/>
                <w:sz w:val="24"/>
                <w:szCs w:val="24"/>
              </w:rPr>
              <w:t>The board went in camera at 6:22 pm</w:t>
            </w:r>
          </w:p>
        </w:tc>
      </w:tr>
    </w:tbl>
    <w:p w14:paraId="255330CE" w14:textId="77777777" w:rsidR="0064636A" w:rsidRPr="00FC71B5" w:rsidRDefault="0064636A" w:rsidP="0064636A">
      <w:pPr>
        <w:rPr>
          <w:rFonts w:ascii="Times New Roman" w:hAnsi="Times New Roman" w:cs="Times New Roman"/>
          <w:sz w:val="24"/>
          <w:szCs w:val="24"/>
        </w:rPr>
      </w:pPr>
    </w:p>
    <w:tbl>
      <w:tblPr>
        <w:tblStyle w:val="TableGrid"/>
        <w:tblW w:w="0" w:type="auto"/>
        <w:tblInd w:w="-147" w:type="dxa"/>
        <w:tblLook w:val="04A0" w:firstRow="1" w:lastRow="0" w:firstColumn="1" w:lastColumn="0" w:noHBand="0" w:noVBand="1"/>
      </w:tblPr>
      <w:tblGrid>
        <w:gridCol w:w="9497"/>
      </w:tblGrid>
      <w:tr w:rsidR="0064636A" w:rsidRPr="00FC71B5" w14:paraId="069CD52F" w14:textId="77777777" w:rsidTr="00901ECD">
        <w:tc>
          <w:tcPr>
            <w:tcW w:w="9497" w:type="dxa"/>
            <w:tcBorders>
              <w:top w:val="single" w:sz="4" w:space="0" w:color="auto"/>
              <w:left w:val="single" w:sz="4" w:space="0" w:color="auto"/>
              <w:bottom w:val="single" w:sz="4" w:space="0" w:color="auto"/>
            </w:tcBorders>
          </w:tcPr>
          <w:p w14:paraId="03841738" w14:textId="77777777" w:rsidR="0064636A" w:rsidRPr="00FC71B5" w:rsidRDefault="0064636A" w:rsidP="00901ECD">
            <w:pPr>
              <w:pStyle w:val="paragraph"/>
              <w:spacing w:before="0" w:beforeAutospacing="0" w:after="120" w:afterAutospacing="0"/>
              <w:textAlignment w:val="baseline"/>
              <w:rPr>
                <w:rStyle w:val="normaltextrun"/>
                <w:b/>
                <w:bCs/>
              </w:rPr>
            </w:pPr>
            <w:r w:rsidRPr="00FC71B5">
              <w:rPr>
                <w:rStyle w:val="normaltextrun"/>
                <w:b/>
                <w:bCs/>
              </w:rPr>
              <w:t>Adjournment</w:t>
            </w:r>
          </w:p>
          <w:p w14:paraId="7D7B84A6" w14:textId="45DE82A1" w:rsidR="0064636A" w:rsidRPr="00FC71B5" w:rsidRDefault="00171468" w:rsidP="00625F83">
            <w:pPr>
              <w:pStyle w:val="paragraph"/>
              <w:spacing w:before="0" w:beforeAutospacing="0" w:after="120" w:afterAutospacing="0"/>
              <w:textAlignment w:val="baseline"/>
            </w:pPr>
            <w:r>
              <w:t>Kirsten</w:t>
            </w:r>
            <w:r w:rsidR="00C418D5">
              <w:t xml:space="preserve"> moved to adjourn the meeting at 6:</w:t>
            </w:r>
            <w:r>
              <w:t>36</w:t>
            </w:r>
            <w:r w:rsidR="00C418D5">
              <w:t xml:space="preserve"> pm</w:t>
            </w:r>
          </w:p>
        </w:tc>
      </w:tr>
    </w:tbl>
    <w:p w14:paraId="49AB2FBC" w14:textId="77777777" w:rsidR="0064636A" w:rsidRDefault="0064636A" w:rsidP="0064636A">
      <w:pPr>
        <w:pStyle w:val="paragraph"/>
        <w:spacing w:before="0" w:beforeAutospacing="0" w:after="120" w:afterAutospacing="0"/>
        <w:textAlignment w:val="baseline"/>
        <w:rPr>
          <w:rStyle w:val="eop"/>
        </w:rPr>
      </w:pPr>
    </w:p>
    <w:p w14:paraId="1AE1E28E" w14:textId="77777777" w:rsidR="0064636A" w:rsidRDefault="0064636A"/>
    <w:sectPr w:rsidR="006463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0E5F"/>
    <w:multiLevelType w:val="hybridMultilevel"/>
    <w:tmpl w:val="0EE24E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B9B602B"/>
    <w:multiLevelType w:val="hybridMultilevel"/>
    <w:tmpl w:val="0F0C9952"/>
    <w:lvl w:ilvl="0" w:tplc="1009000F">
      <w:start w:val="1"/>
      <w:numFmt w:val="decimal"/>
      <w:lvlText w:val="%1."/>
      <w:lvlJc w:val="left"/>
      <w:pPr>
        <w:ind w:left="502" w:hanging="360"/>
      </w:pPr>
    </w:lvl>
    <w:lvl w:ilvl="1" w:tplc="10090019">
      <w:start w:val="1"/>
      <w:numFmt w:val="lowerLetter"/>
      <w:lvlText w:val="%2."/>
      <w:lvlJc w:val="left"/>
      <w:pPr>
        <w:ind w:left="1440" w:hanging="360"/>
      </w:pPr>
    </w:lvl>
    <w:lvl w:ilvl="2" w:tplc="8A94F106">
      <w:start w:val="5"/>
      <w:numFmt w:val="bullet"/>
      <w:lvlText w:val="-"/>
      <w:lvlJc w:val="left"/>
      <w:pPr>
        <w:ind w:left="2340" w:hanging="360"/>
      </w:pPr>
      <w:rPr>
        <w:rFonts w:ascii="Times New Roman" w:eastAsia="Times New Roman" w:hAnsi="Times New Roman" w:cs="Times New Roman"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FDC2117"/>
    <w:multiLevelType w:val="hybridMultilevel"/>
    <w:tmpl w:val="00D657F8"/>
    <w:lvl w:ilvl="0" w:tplc="1009000F">
      <w:start w:val="1"/>
      <w:numFmt w:val="decimal"/>
      <w:lvlText w:val="%1."/>
      <w:lvlJc w:val="left"/>
      <w:pPr>
        <w:ind w:left="360" w:hanging="360"/>
      </w:pPr>
    </w:lvl>
    <w:lvl w:ilvl="1" w:tplc="10090019">
      <w:start w:val="1"/>
      <w:numFmt w:val="lowerLetter"/>
      <w:lvlText w:val="%2."/>
      <w:lvlJc w:val="left"/>
      <w:pPr>
        <w:ind w:left="606"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2493DD9"/>
    <w:multiLevelType w:val="hybridMultilevel"/>
    <w:tmpl w:val="F0F8E7A0"/>
    <w:lvl w:ilvl="0" w:tplc="EDD6E356">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B9379A2"/>
    <w:multiLevelType w:val="hybridMultilevel"/>
    <w:tmpl w:val="2856D6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993C4E"/>
    <w:multiLevelType w:val="hybridMultilevel"/>
    <w:tmpl w:val="56A20B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56E5533B"/>
    <w:multiLevelType w:val="hybridMultilevel"/>
    <w:tmpl w:val="E15E6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A2C188B"/>
    <w:multiLevelType w:val="hybridMultilevel"/>
    <w:tmpl w:val="86328AF4"/>
    <w:lvl w:ilvl="0" w:tplc="93CC7B9C">
      <w:start w:val="1"/>
      <w:numFmt w:val="decimal"/>
      <w:lvlText w:val="%1."/>
      <w:lvlJc w:val="left"/>
      <w:pPr>
        <w:ind w:left="392" w:hanging="360"/>
      </w:pPr>
      <w:rPr>
        <w:rFonts w:hint="default"/>
      </w:rPr>
    </w:lvl>
    <w:lvl w:ilvl="1" w:tplc="10090019" w:tentative="1">
      <w:start w:val="1"/>
      <w:numFmt w:val="lowerLetter"/>
      <w:lvlText w:val="%2."/>
      <w:lvlJc w:val="left"/>
      <w:pPr>
        <w:ind w:left="1112" w:hanging="360"/>
      </w:pPr>
    </w:lvl>
    <w:lvl w:ilvl="2" w:tplc="1009001B" w:tentative="1">
      <w:start w:val="1"/>
      <w:numFmt w:val="lowerRoman"/>
      <w:lvlText w:val="%3."/>
      <w:lvlJc w:val="right"/>
      <w:pPr>
        <w:ind w:left="1832" w:hanging="180"/>
      </w:pPr>
    </w:lvl>
    <w:lvl w:ilvl="3" w:tplc="1009000F" w:tentative="1">
      <w:start w:val="1"/>
      <w:numFmt w:val="decimal"/>
      <w:lvlText w:val="%4."/>
      <w:lvlJc w:val="left"/>
      <w:pPr>
        <w:ind w:left="2552" w:hanging="360"/>
      </w:pPr>
    </w:lvl>
    <w:lvl w:ilvl="4" w:tplc="10090019" w:tentative="1">
      <w:start w:val="1"/>
      <w:numFmt w:val="lowerLetter"/>
      <w:lvlText w:val="%5."/>
      <w:lvlJc w:val="left"/>
      <w:pPr>
        <w:ind w:left="3272" w:hanging="360"/>
      </w:pPr>
    </w:lvl>
    <w:lvl w:ilvl="5" w:tplc="1009001B" w:tentative="1">
      <w:start w:val="1"/>
      <w:numFmt w:val="lowerRoman"/>
      <w:lvlText w:val="%6."/>
      <w:lvlJc w:val="right"/>
      <w:pPr>
        <w:ind w:left="3992" w:hanging="180"/>
      </w:pPr>
    </w:lvl>
    <w:lvl w:ilvl="6" w:tplc="1009000F" w:tentative="1">
      <w:start w:val="1"/>
      <w:numFmt w:val="decimal"/>
      <w:lvlText w:val="%7."/>
      <w:lvlJc w:val="left"/>
      <w:pPr>
        <w:ind w:left="4712" w:hanging="360"/>
      </w:pPr>
    </w:lvl>
    <w:lvl w:ilvl="7" w:tplc="10090019" w:tentative="1">
      <w:start w:val="1"/>
      <w:numFmt w:val="lowerLetter"/>
      <w:lvlText w:val="%8."/>
      <w:lvlJc w:val="left"/>
      <w:pPr>
        <w:ind w:left="5432" w:hanging="360"/>
      </w:pPr>
    </w:lvl>
    <w:lvl w:ilvl="8" w:tplc="1009001B" w:tentative="1">
      <w:start w:val="1"/>
      <w:numFmt w:val="lowerRoman"/>
      <w:lvlText w:val="%9."/>
      <w:lvlJc w:val="right"/>
      <w:pPr>
        <w:ind w:left="6152" w:hanging="180"/>
      </w:pPr>
    </w:lvl>
  </w:abstractNum>
  <w:abstractNum w:abstractNumId="8" w15:restartNumberingAfterBreak="0">
    <w:nsid w:val="605F594C"/>
    <w:multiLevelType w:val="hybridMultilevel"/>
    <w:tmpl w:val="93EA0E7E"/>
    <w:lvl w:ilvl="0" w:tplc="7C66FB3A">
      <w:start w:val="7"/>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47F2DD8"/>
    <w:multiLevelType w:val="hybridMultilevel"/>
    <w:tmpl w:val="F69A1402"/>
    <w:lvl w:ilvl="0" w:tplc="10090019">
      <w:start w:val="1"/>
      <w:numFmt w:val="lowerLetter"/>
      <w:lvlText w:val="%1."/>
      <w:lvlJc w:val="left"/>
      <w:pPr>
        <w:ind w:left="360" w:hanging="360"/>
      </w:pPr>
    </w:lvl>
    <w:lvl w:ilvl="1" w:tplc="10090019">
      <w:start w:val="1"/>
      <w:numFmt w:val="lowerLetter"/>
      <w:lvlText w:val="%2."/>
      <w:lvlJc w:val="left"/>
      <w:pPr>
        <w:ind w:left="1876" w:hanging="360"/>
      </w:pPr>
    </w:lvl>
    <w:lvl w:ilvl="2" w:tplc="1009001B" w:tentative="1">
      <w:start w:val="1"/>
      <w:numFmt w:val="lowerRoman"/>
      <w:lvlText w:val="%3."/>
      <w:lvlJc w:val="right"/>
      <w:pPr>
        <w:ind w:left="2596" w:hanging="180"/>
      </w:pPr>
    </w:lvl>
    <w:lvl w:ilvl="3" w:tplc="1009000F" w:tentative="1">
      <w:start w:val="1"/>
      <w:numFmt w:val="decimal"/>
      <w:lvlText w:val="%4."/>
      <w:lvlJc w:val="left"/>
      <w:pPr>
        <w:ind w:left="3316" w:hanging="360"/>
      </w:pPr>
    </w:lvl>
    <w:lvl w:ilvl="4" w:tplc="10090019" w:tentative="1">
      <w:start w:val="1"/>
      <w:numFmt w:val="lowerLetter"/>
      <w:lvlText w:val="%5."/>
      <w:lvlJc w:val="left"/>
      <w:pPr>
        <w:ind w:left="4036" w:hanging="360"/>
      </w:pPr>
    </w:lvl>
    <w:lvl w:ilvl="5" w:tplc="1009001B" w:tentative="1">
      <w:start w:val="1"/>
      <w:numFmt w:val="lowerRoman"/>
      <w:lvlText w:val="%6."/>
      <w:lvlJc w:val="right"/>
      <w:pPr>
        <w:ind w:left="4756" w:hanging="180"/>
      </w:pPr>
    </w:lvl>
    <w:lvl w:ilvl="6" w:tplc="1009000F" w:tentative="1">
      <w:start w:val="1"/>
      <w:numFmt w:val="decimal"/>
      <w:lvlText w:val="%7."/>
      <w:lvlJc w:val="left"/>
      <w:pPr>
        <w:ind w:left="5476" w:hanging="360"/>
      </w:pPr>
    </w:lvl>
    <w:lvl w:ilvl="7" w:tplc="10090019" w:tentative="1">
      <w:start w:val="1"/>
      <w:numFmt w:val="lowerLetter"/>
      <w:lvlText w:val="%8."/>
      <w:lvlJc w:val="left"/>
      <w:pPr>
        <w:ind w:left="6196" w:hanging="360"/>
      </w:pPr>
    </w:lvl>
    <w:lvl w:ilvl="8" w:tplc="1009001B" w:tentative="1">
      <w:start w:val="1"/>
      <w:numFmt w:val="lowerRoman"/>
      <w:lvlText w:val="%9."/>
      <w:lvlJc w:val="right"/>
      <w:pPr>
        <w:ind w:left="6916" w:hanging="180"/>
      </w:pPr>
    </w:lvl>
  </w:abstractNum>
  <w:abstractNum w:abstractNumId="10" w15:restartNumberingAfterBreak="0">
    <w:nsid w:val="6B224877"/>
    <w:multiLevelType w:val="hybridMultilevel"/>
    <w:tmpl w:val="2DB25450"/>
    <w:lvl w:ilvl="0" w:tplc="A83ED41E">
      <w:start w:val="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2213E16"/>
    <w:multiLevelType w:val="hybridMultilevel"/>
    <w:tmpl w:val="C6FEAC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43185694">
    <w:abstractNumId w:val="2"/>
  </w:num>
  <w:num w:numId="2" w16cid:durableId="2070105826">
    <w:abstractNumId w:val="1"/>
  </w:num>
  <w:num w:numId="3" w16cid:durableId="1023557090">
    <w:abstractNumId w:val="9"/>
  </w:num>
  <w:num w:numId="4" w16cid:durableId="256720814">
    <w:abstractNumId w:val="5"/>
  </w:num>
  <w:num w:numId="5" w16cid:durableId="1070998489">
    <w:abstractNumId w:val="11"/>
  </w:num>
  <w:num w:numId="6" w16cid:durableId="860317324">
    <w:abstractNumId w:val="7"/>
  </w:num>
  <w:num w:numId="7" w16cid:durableId="1129862241">
    <w:abstractNumId w:val="10"/>
  </w:num>
  <w:num w:numId="8" w16cid:durableId="1148747256">
    <w:abstractNumId w:val="3"/>
  </w:num>
  <w:num w:numId="9" w16cid:durableId="1341811086">
    <w:abstractNumId w:val="8"/>
  </w:num>
  <w:num w:numId="10" w16cid:durableId="1569725543">
    <w:abstractNumId w:val="4"/>
  </w:num>
  <w:num w:numId="11" w16cid:durableId="1238326566">
    <w:abstractNumId w:val="6"/>
  </w:num>
  <w:num w:numId="12" w16cid:durableId="4724105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989"/>
    <w:rsid w:val="00015617"/>
    <w:rsid w:val="00016E23"/>
    <w:rsid w:val="00030977"/>
    <w:rsid w:val="00035097"/>
    <w:rsid w:val="0004213F"/>
    <w:rsid w:val="00074BC1"/>
    <w:rsid w:val="00081782"/>
    <w:rsid w:val="000A3106"/>
    <w:rsid w:val="000B0492"/>
    <w:rsid w:val="000C07C0"/>
    <w:rsid w:val="001010A6"/>
    <w:rsid w:val="00101C32"/>
    <w:rsid w:val="001041CD"/>
    <w:rsid w:val="00116AB0"/>
    <w:rsid w:val="001236BA"/>
    <w:rsid w:val="00125268"/>
    <w:rsid w:val="00125AF5"/>
    <w:rsid w:val="00126767"/>
    <w:rsid w:val="00171468"/>
    <w:rsid w:val="001750E4"/>
    <w:rsid w:val="00182F20"/>
    <w:rsid w:val="001844C2"/>
    <w:rsid w:val="001B1B89"/>
    <w:rsid w:val="001B5F26"/>
    <w:rsid w:val="001B6830"/>
    <w:rsid w:val="001C6791"/>
    <w:rsid w:val="001D3CC2"/>
    <w:rsid w:val="001E57AC"/>
    <w:rsid w:val="001E6220"/>
    <w:rsid w:val="001E6986"/>
    <w:rsid w:val="001F7EED"/>
    <w:rsid w:val="0022071D"/>
    <w:rsid w:val="00226AF6"/>
    <w:rsid w:val="00244CA7"/>
    <w:rsid w:val="002A21BC"/>
    <w:rsid w:val="002B3E63"/>
    <w:rsid w:val="002C2E6B"/>
    <w:rsid w:val="002D1DB8"/>
    <w:rsid w:val="002D1E78"/>
    <w:rsid w:val="002E0A65"/>
    <w:rsid w:val="00300A30"/>
    <w:rsid w:val="00314831"/>
    <w:rsid w:val="00322734"/>
    <w:rsid w:val="003249D3"/>
    <w:rsid w:val="00335281"/>
    <w:rsid w:val="00346DBA"/>
    <w:rsid w:val="00350EEB"/>
    <w:rsid w:val="003545D2"/>
    <w:rsid w:val="00366C3B"/>
    <w:rsid w:val="003678A6"/>
    <w:rsid w:val="003838FE"/>
    <w:rsid w:val="003B386A"/>
    <w:rsid w:val="003D6455"/>
    <w:rsid w:val="003E6393"/>
    <w:rsid w:val="003F6A54"/>
    <w:rsid w:val="003F6F1E"/>
    <w:rsid w:val="004065A9"/>
    <w:rsid w:val="004247DD"/>
    <w:rsid w:val="00424AEC"/>
    <w:rsid w:val="004372D5"/>
    <w:rsid w:val="00437E74"/>
    <w:rsid w:val="004479C2"/>
    <w:rsid w:val="00467E26"/>
    <w:rsid w:val="00477A31"/>
    <w:rsid w:val="00497B30"/>
    <w:rsid w:val="004B6A83"/>
    <w:rsid w:val="004E1AA2"/>
    <w:rsid w:val="004E7B0E"/>
    <w:rsid w:val="004F26C8"/>
    <w:rsid w:val="004F68ED"/>
    <w:rsid w:val="005068B9"/>
    <w:rsid w:val="00511512"/>
    <w:rsid w:val="00513582"/>
    <w:rsid w:val="0051631B"/>
    <w:rsid w:val="00545A53"/>
    <w:rsid w:val="00561AFD"/>
    <w:rsid w:val="0056278D"/>
    <w:rsid w:val="005641E9"/>
    <w:rsid w:val="00567A4F"/>
    <w:rsid w:val="0057702B"/>
    <w:rsid w:val="005B16D2"/>
    <w:rsid w:val="005B7644"/>
    <w:rsid w:val="005C58A2"/>
    <w:rsid w:val="005F3848"/>
    <w:rsid w:val="00622FCA"/>
    <w:rsid w:val="00623551"/>
    <w:rsid w:val="00625F83"/>
    <w:rsid w:val="006274E2"/>
    <w:rsid w:val="006415E3"/>
    <w:rsid w:val="0064636A"/>
    <w:rsid w:val="00661041"/>
    <w:rsid w:val="0067460C"/>
    <w:rsid w:val="00685F4A"/>
    <w:rsid w:val="00690C2A"/>
    <w:rsid w:val="006A1ABC"/>
    <w:rsid w:val="006B0159"/>
    <w:rsid w:val="006C4D16"/>
    <w:rsid w:val="006C5A38"/>
    <w:rsid w:val="006C5DDE"/>
    <w:rsid w:val="006D72D0"/>
    <w:rsid w:val="006E7E0C"/>
    <w:rsid w:val="0072231C"/>
    <w:rsid w:val="00727D76"/>
    <w:rsid w:val="00732259"/>
    <w:rsid w:val="00733989"/>
    <w:rsid w:val="00743D8C"/>
    <w:rsid w:val="00761C0B"/>
    <w:rsid w:val="00772B06"/>
    <w:rsid w:val="007767E0"/>
    <w:rsid w:val="00776804"/>
    <w:rsid w:val="00791B5D"/>
    <w:rsid w:val="00797F70"/>
    <w:rsid w:val="007A634F"/>
    <w:rsid w:val="007B0247"/>
    <w:rsid w:val="007B47A9"/>
    <w:rsid w:val="007C2764"/>
    <w:rsid w:val="007D0B3E"/>
    <w:rsid w:val="007D1B5D"/>
    <w:rsid w:val="007D1F3E"/>
    <w:rsid w:val="007D26D7"/>
    <w:rsid w:val="007E60BA"/>
    <w:rsid w:val="007E68D6"/>
    <w:rsid w:val="007F47CB"/>
    <w:rsid w:val="007F47F5"/>
    <w:rsid w:val="007F4E99"/>
    <w:rsid w:val="007F6792"/>
    <w:rsid w:val="008016B3"/>
    <w:rsid w:val="00821AA8"/>
    <w:rsid w:val="0082640C"/>
    <w:rsid w:val="00833921"/>
    <w:rsid w:val="00865085"/>
    <w:rsid w:val="00875481"/>
    <w:rsid w:val="00875CD7"/>
    <w:rsid w:val="00884DC3"/>
    <w:rsid w:val="008A5E63"/>
    <w:rsid w:val="008E1D90"/>
    <w:rsid w:val="008E491E"/>
    <w:rsid w:val="008F756E"/>
    <w:rsid w:val="00902E73"/>
    <w:rsid w:val="009046D0"/>
    <w:rsid w:val="00905290"/>
    <w:rsid w:val="00913D3F"/>
    <w:rsid w:val="00914F9F"/>
    <w:rsid w:val="00916073"/>
    <w:rsid w:val="0091751F"/>
    <w:rsid w:val="0093028E"/>
    <w:rsid w:val="0093135D"/>
    <w:rsid w:val="00937D37"/>
    <w:rsid w:val="009435B6"/>
    <w:rsid w:val="00975F40"/>
    <w:rsid w:val="00986D53"/>
    <w:rsid w:val="00992522"/>
    <w:rsid w:val="00994EA1"/>
    <w:rsid w:val="009A01DB"/>
    <w:rsid w:val="009A6F82"/>
    <w:rsid w:val="009E100D"/>
    <w:rsid w:val="009E62D0"/>
    <w:rsid w:val="009F52CC"/>
    <w:rsid w:val="00A1770A"/>
    <w:rsid w:val="00A254B6"/>
    <w:rsid w:val="00A347E2"/>
    <w:rsid w:val="00A350B7"/>
    <w:rsid w:val="00A71F1A"/>
    <w:rsid w:val="00A75025"/>
    <w:rsid w:val="00A96DAB"/>
    <w:rsid w:val="00AA0062"/>
    <w:rsid w:val="00AA6023"/>
    <w:rsid w:val="00AA6257"/>
    <w:rsid w:val="00AB3FE4"/>
    <w:rsid w:val="00AB61E0"/>
    <w:rsid w:val="00AD29EC"/>
    <w:rsid w:val="00AE2F73"/>
    <w:rsid w:val="00AE5832"/>
    <w:rsid w:val="00AF2910"/>
    <w:rsid w:val="00B37797"/>
    <w:rsid w:val="00B4499C"/>
    <w:rsid w:val="00B45395"/>
    <w:rsid w:val="00B72B39"/>
    <w:rsid w:val="00B841E9"/>
    <w:rsid w:val="00B90FF0"/>
    <w:rsid w:val="00BA6CF5"/>
    <w:rsid w:val="00BB51A6"/>
    <w:rsid w:val="00BB7799"/>
    <w:rsid w:val="00BD669E"/>
    <w:rsid w:val="00BD6E36"/>
    <w:rsid w:val="00BE7D87"/>
    <w:rsid w:val="00C03CE6"/>
    <w:rsid w:val="00C05C7B"/>
    <w:rsid w:val="00C2620A"/>
    <w:rsid w:val="00C418D5"/>
    <w:rsid w:val="00C46A4D"/>
    <w:rsid w:val="00C56002"/>
    <w:rsid w:val="00C65B2C"/>
    <w:rsid w:val="00C74129"/>
    <w:rsid w:val="00C92C87"/>
    <w:rsid w:val="00C96315"/>
    <w:rsid w:val="00CA2CB3"/>
    <w:rsid w:val="00CA3CBA"/>
    <w:rsid w:val="00CB7A7C"/>
    <w:rsid w:val="00CC0638"/>
    <w:rsid w:val="00CC1867"/>
    <w:rsid w:val="00CC4726"/>
    <w:rsid w:val="00CD0683"/>
    <w:rsid w:val="00CD51B6"/>
    <w:rsid w:val="00CE46E9"/>
    <w:rsid w:val="00D24515"/>
    <w:rsid w:val="00D30E7A"/>
    <w:rsid w:val="00D3161D"/>
    <w:rsid w:val="00D6071E"/>
    <w:rsid w:val="00D74635"/>
    <w:rsid w:val="00D76E01"/>
    <w:rsid w:val="00D77F22"/>
    <w:rsid w:val="00D85DE9"/>
    <w:rsid w:val="00D871AE"/>
    <w:rsid w:val="00D92C9F"/>
    <w:rsid w:val="00DA24F4"/>
    <w:rsid w:val="00DA3631"/>
    <w:rsid w:val="00DB2A3E"/>
    <w:rsid w:val="00DB7BAE"/>
    <w:rsid w:val="00DC205B"/>
    <w:rsid w:val="00DD4462"/>
    <w:rsid w:val="00DE170E"/>
    <w:rsid w:val="00DE6E61"/>
    <w:rsid w:val="00DE72AD"/>
    <w:rsid w:val="00DF63E2"/>
    <w:rsid w:val="00DF7A05"/>
    <w:rsid w:val="00E00FD4"/>
    <w:rsid w:val="00E117C4"/>
    <w:rsid w:val="00E24678"/>
    <w:rsid w:val="00E335BC"/>
    <w:rsid w:val="00E46CAD"/>
    <w:rsid w:val="00E564CE"/>
    <w:rsid w:val="00E56FAE"/>
    <w:rsid w:val="00E623BF"/>
    <w:rsid w:val="00E63810"/>
    <w:rsid w:val="00E72000"/>
    <w:rsid w:val="00E91696"/>
    <w:rsid w:val="00EA2381"/>
    <w:rsid w:val="00EB16E4"/>
    <w:rsid w:val="00EE39DD"/>
    <w:rsid w:val="00F06EBB"/>
    <w:rsid w:val="00F15F8A"/>
    <w:rsid w:val="00F306F6"/>
    <w:rsid w:val="00F341F4"/>
    <w:rsid w:val="00F40052"/>
    <w:rsid w:val="00F5223F"/>
    <w:rsid w:val="00F62055"/>
    <w:rsid w:val="00F7216E"/>
    <w:rsid w:val="00F72528"/>
    <w:rsid w:val="00F73893"/>
    <w:rsid w:val="00F74427"/>
    <w:rsid w:val="00F766BD"/>
    <w:rsid w:val="00F85808"/>
    <w:rsid w:val="00FA71C6"/>
    <w:rsid w:val="00FB7AD2"/>
    <w:rsid w:val="00FC71B5"/>
    <w:rsid w:val="00FD07F5"/>
    <w:rsid w:val="00FD19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8C78C"/>
  <w15:chartTrackingRefBased/>
  <w15:docId w15:val="{94C97185-BFD7-473E-A971-0B8D671E7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3989"/>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normaltextrun">
    <w:name w:val="normaltextrun"/>
    <w:basedOn w:val="DefaultParagraphFont"/>
    <w:rsid w:val="00733989"/>
  </w:style>
  <w:style w:type="character" w:customStyle="1" w:styleId="eop">
    <w:name w:val="eop"/>
    <w:basedOn w:val="DefaultParagraphFont"/>
    <w:rsid w:val="00733989"/>
  </w:style>
  <w:style w:type="paragraph" w:styleId="Revision">
    <w:name w:val="Revision"/>
    <w:hidden/>
    <w:uiPriority w:val="99"/>
    <w:semiHidden/>
    <w:rsid w:val="002D1E78"/>
    <w:pPr>
      <w:spacing w:after="0" w:line="240" w:lineRule="auto"/>
    </w:pPr>
  </w:style>
  <w:style w:type="table" w:styleId="TableGrid">
    <w:name w:val="Table Grid"/>
    <w:basedOn w:val="TableNormal"/>
    <w:uiPriority w:val="39"/>
    <w:rsid w:val="00A3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7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Brown</dc:creator>
  <cp:keywords/>
  <dc:description/>
  <cp:lastModifiedBy>Curtis Brown</cp:lastModifiedBy>
  <cp:revision>70</cp:revision>
  <dcterms:created xsi:type="dcterms:W3CDTF">2022-10-20T21:33:00Z</dcterms:created>
  <dcterms:modified xsi:type="dcterms:W3CDTF">2022-11-14T22:40:00Z</dcterms:modified>
</cp:coreProperties>
</file>